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E8" w:rsidRPr="00F67B24" w:rsidRDefault="0059779D" w:rsidP="00F67B24">
      <w:pPr>
        <w:jc w:val="both"/>
        <w:rPr>
          <w:rFonts w:ascii="Times New Roman" w:hAnsi="Times New Roman" w:cs="Times New Roman"/>
          <w:sz w:val="24"/>
          <w:szCs w:val="24"/>
        </w:rPr>
      </w:pPr>
      <w:r w:rsidRPr="00F67B24">
        <w:rPr>
          <w:rFonts w:ascii="Times New Roman" w:hAnsi="Times New Roman" w:cs="Times New Roman"/>
          <w:sz w:val="24"/>
          <w:szCs w:val="24"/>
        </w:rPr>
        <w:t>Ata da Audiência Púb</w:t>
      </w:r>
      <w:r w:rsidR="000A5F27" w:rsidRPr="00F67B24">
        <w:rPr>
          <w:rFonts w:ascii="Times New Roman" w:hAnsi="Times New Roman" w:cs="Times New Roman"/>
          <w:sz w:val="24"/>
          <w:szCs w:val="24"/>
        </w:rPr>
        <w:t>lica de Prestação de Contas do 1</w:t>
      </w:r>
      <w:r w:rsidRPr="00F67B24">
        <w:rPr>
          <w:rFonts w:ascii="Times New Roman" w:hAnsi="Times New Roman" w:cs="Times New Roman"/>
          <w:sz w:val="24"/>
          <w:szCs w:val="24"/>
        </w:rPr>
        <w:t xml:space="preserve">º Quadrimestre, referente aos meses de </w:t>
      </w:r>
      <w:r w:rsidR="000A5F27" w:rsidRPr="00F67B24">
        <w:rPr>
          <w:rFonts w:ascii="Times New Roman" w:hAnsi="Times New Roman" w:cs="Times New Roman"/>
          <w:sz w:val="24"/>
          <w:szCs w:val="24"/>
        </w:rPr>
        <w:t xml:space="preserve">janeiro 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a </w:t>
      </w:r>
      <w:r w:rsidR="009404B1">
        <w:rPr>
          <w:rFonts w:ascii="Times New Roman" w:hAnsi="Times New Roman" w:cs="Times New Roman"/>
          <w:sz w:val="24"/>
          <w:szCs w:val="24"/>
        </w:rPr>
        <w:t>abril de 2021</w:t>
      </w:r>
      <w:r w:rsidR="003C294A" w:rsidRPr="00F67B24">
        <w:rPr>
          <w:rFonts w:ascii="Times New Roman" w:hAnsi="Times New Roman" w:cs="Times New Roman"/>
          <w:sz w:val="24"/>
          <w:szCs w:val="24"/>
        </w:rPr>
        <w:t xml:space="preserve"> </w:t>
      </w:r>
      <w:r w:rsidRPr="00F67B24">
        <w:rPr>
          <w:rFonts w:ascii="Times New Roman" w:hAnsi="Times New Roman" w:cs="Times New Roman"/>
          <w:sz w:val="24"/>
          <w:szCs w:val="24"/>
        </w:rPr>
        <w:t xml:space="preserve">do Município de Renascença, </w:t>
      </w:r>
      <w:r w:rsidR="003C294A" w:rsidRPr="00F67B24">
        <w:rPr>
          <w:rFonts w:ascii="Times New Roman" w:hAnsi="Times New Roman" w:cs="Times New Roman"/>
          <w:sz w:val="24"/>
          <w:szCs w:val="24"/>
        </w:rPr>
        <w:t>Estado do Paraná</w:t>
      </w:r>
      <w:r w:rsidR="000A5F27" w:rsidRPr="00F67B24">
        <w:rPr>
          <w:rFonts w:ascii="Times New Roman" w:hAnsi="Times New Roman" w:cs="Times New Roman"/>
          <w:sz w:val="24"/>
          <w:szCs w:val="24"/>
        </w:rPr>
        <w:t xml:space="preserve"> e El</w:t>
      </w:r>
      <w:r w:rsidR="008151B6">
        <w:rPr>
          <w:rFonts w:ascii="Times New Roman" w:hAnsi="Times New Roman" w:cs="Times New Roman"/>
          <w:sz w:val="24"/>
          <w:szCs w:val="24"/>
        </w:rPr>
        <w:t>aboração e Discussão da LDO 2022 e PPA 2022-2025</w:t>
      </w:r>
      <w:r w:rsidR="003C294A" w:rsidRPr="00F67B24">
        <w:rPr>
          <w:rFonts w:ascii="Times New Roman" w:hAnsi="Times New Roman" w:cs="Times New Roman"/>
          <w:sz w:val="24"/>
          <w:szCs w:val="24"/>
        </w:rPr>
        <w:t xml:space="preserve">. Aos </w:t>
      </w:r>
      <w:r w:rsidR="008151B6">
        <w:rPr>
          <w:rFonts w:ascii="Times New Roman" w:hAnsi="Times New Roman" w:cs="Times New Roman"/>
          <w:sz w:val="24"/>
          <w:szCs w:val="24"/>
        </w:rPr>
        <w:t>31</w:t>
      </w:r>
      <w:r w:rsidRPr="00F67B24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0A5F27" w:rsidRPr="00F67B24">
        <w:rPr>
          <w:rFonts w:ascii="Times New Roman" w:hAnsi="Times New Roman" w:cs="Times New Roman"/>
          <w:sz w:val="24"/>
          <w:szCs w:val="24"/>
        </w:rPr>
        <w:t>maio</w:t>
      </w:r>
      <w:r w:rsidR="008151B6">
        <w:rPr>
          <w:rFonts w:ascii="Times New Roman" w:hAnsi="Times New Roman" w:cs="Times New Roman"/>
          <w:sz w:val="24"/>
          <w:szCs w:val="24"/>
        </w:rPr>
        <w:t xml:space="preserve"> de 2021</w:t>
      </w:r>
      <w:r w:rsidRPr="00F67B24">
        <w:rPr>
          <w:rFonts w:ascii="Times New Roman" w:hAnsi="Times New Roman" w:cs="Times New Roman"/>
          <w:sz w:val="24"/>
          <w:szCs w:val="24"/>
        </w:rPr>
        <w:t>, junto ao Plenário da Câmara Municipal de Vereadores de Renascença, reuniram-se</w:t>
      </w:r>
      <w:r w:rsidR="00717F0B" w:rsidRPr="00F67B24">
        <w:rPr>
          <w:rFonts w:ascii="Times New Roman" w:hAnsi="Times New Roman" w:cs="Times New Roman"/>
          <w:sz w:val="24"/>
          <w:szCs w:val="24"/>
        </w:rPr>
        <w:t>, conforme lista de presença em anexo</w:t>
      </w:r>
      <w:r w:rsidRPr="00F67B24">
        <w:rPr>
          <w:rFonts w:ascii="Times New Roman" w:hAnsi="Times New Roman" w:cs="Times New Roman"/>
          <w:sz w:val="24"/>
          <w:szCs w:val="24"/>
        </w:rPr>
        <w:t xml:space="preserve">, </w:t>
      </w:r>
      <w:r w:rsidR="00A2346F" w:rsidRPr="00F67B24">
        <w:rPr>
          <w:rFonts w:ascii="Times New Roman" w:hAnsi="Times New Roman" w:cs="Times New Roman"/>
          <w:sz w:val="24"/>
          <w:szCs w:val="24"/>
        </w:rPr>
        <w:t xml:space="preserve">a população </w:t>
      </w:r>
      <w:proofErr w:type="spellStart"/>
      <w:r w:rsidR="00F976CA">
        <w:rPr>
          <w:rFonts w:ascii="Times New Roman" w:hAnsi="Times New Roman" w:cs="Times New Roman"/>
          <w:sz w:val="24"/>
          <w:szCs w:val="24"/>
        </w:rPr>
        <w:t>R</w:t>
      </w:r>
      <w:r w:rsidR="00A2346F" w:rsidRPr="00F67B24">
        <w:rPr>
          <w:rFonts w:ascii="Times New Roman" w:hAnsi="Times New Roman" w:cs="Times New Roman"/>
          <w:sz w:val="24"/>
          <w:szCs w:val="24"/>
        </w:rPr>
        <w:t>enascencense</w:t>
      </w:r>
      <w:proofErr w:type="spellEnd"/>
      <w:r w:rsidR="001367E8" w:rsidRPr="00F67B24">
        <w:rPr>
          <w:rFonts w:ascii="Times New Roman" w:hAnsi="Times New Roman" w:cs="Times New Roman"/>
          <w:sz w:val="24"/>
          <w:szCs w:val="24"/>
        </w:rPr>
        <w:t>,</w:t>
      </w:r>
      <w:r w:rsidR="00A2346F" w:rsidRPr="00F67B24">
        <w:rPr>
          <w:rFonts w:ascii="Times New Roman" w:hAnsi="Times New Roman" w:cs="Times New Roman"/>
          <w:sz w:val="24"/>
          <w:szCs w:val="24"/>
        </w:rPr>
        <w:t xml:space="preserve"> </w:t>
      </w:r>
      <w:r w:rsidRPr="00F67B24">
        <w:rPr>
          <w:rFonts w:ascii="Times New Roman" w:hAnsi="Times New Roman" w:cs="Times New Roman"/>
          <w:sz w:val="24"/>
          <w:szCs w:val="24"/>
        </w:rPr>
        <w:t>servidores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 do Poder Legislativo e do Poder Executivo Municipal</w:t>
      </w:r>
      <w:r w:rsidRPr="00F67B24">
        <w:rPr>
          <w:rFonts w:ascii="Times New Roman" w:hAnsi="Times New Roman" w:cs="Times New Roman"/>
          <w:sz w:val="24"/>
          <w:szCs w:val="24"/>
        </w:rPr>
        <w:t xml:space="preserve"> para dar cumprimento </w:t>
      </w:r>
      <w:proofErr w:type="gramStart"/>
      <w:r w:rsidRPr="00F67B24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F67B24">
        <w:rPr>
          <w:rFonts w:ascii="Times New Roman" w:hAnsi="Times New Roman" w:cs="Times New Roman"/>
          <w:sz w:val="24"/>
          <w:szCs w:val="24"/>
        </w:rPr>
        <w:t>. Aberta a Audiên</w:t>
      </w:r>
      <w:r w:rsidR="00C05C42" w:rsidRPr="00F67B24">
        <w:rPr>
          <w:rFonts w:ascii="Times New Roman" w:hAnsi="Times New Roman" w:cs="Times New Roman"/>
          <w:sz w:val="24"/>
          <w:szCs w:val="24"/>
        </w:rPr>
        <w:t>cia Pública</w:t>
      </w:r>
      <w:r w:rsidRPr="00F67B24">
        <w:rPr>
          <w:rFonts w:ascii="Times New Roman" w:hAnsi="Times New Roman" w:cs="Times New Roman"/>
          <w:sz w:val="24"/>
          <w:szCs w:val="24"/>
        </w:rPr>
        <w:t xml:space="preserve"> no horário previamente estabelecido das </w:t>
      </w:r>
      <w:proofErr w:type="gramStart"/>
      <w:r w:rsidR="00904234" w:rsidRPr="00F67B24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F67B24">
        <w:rPr>
          <w:rFonts w:ascii="Times New Roman" w:hAnsi="Times New Roman" w:cs="Times New Roman"/>
          <w:sz w:val="24"/>
          <w:szCs w:val="24"/>
        </w:rPr>
        <w:t xml:space="preserve"> horas, o Sr. Edson </w:t>
      </w:r>
      <w:r w:rsidR="00F976CA"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 w:rsidRPr="00F67B24">
        <w:rPr>
          <w:rFonts w:ascii="Times New Roman" w:hAnsi="Times New Roman" w:cs="Times New Roman"/>
          <w:sz w:val="24"/>
          <w:szCs w:val="24"/>
        </w:rPr>
        <w:t>Berlatto</w:t>
      </w:r>
      <w:proofErr w:type="spellEnd"/>
      <w:r w:rsidRPr="00F67B24">
        <w:rPr>
          <w:rFonts w:ascii="Times New Roman" w:hAnsi="Times New Roman" w:cs="Times New Roman"/>
          <w:sz w:val="24"/>
          <w:szCs w:val="24"/>
        </w:rPr>
        <w:t xml:space="preserve">, Controlador Interno do Município, saudou a todos os presentes e passou à prestação de contas. Na ocasião, foram apresentados 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os seguintes </w:t>
      </w:r>
      <w:r w:rsidR="00C05C42" w:rsidRPr="00F67B24">
        <w:rPr>
          <w:rFonts w:ascii="Times New Roman" w:hAnsi="Times New Roman" w:cs="Times New Roman"/>
          <w:sz w:val="24"/>
          <w:szCs w:val="24"/>
        </w:rPr>
        <w:t>dados do Executivo e do Legislativo Municipal relativos à arrecadação, despesas, dívidas e investimentos</w:t>
      </w:r>
      <w:r w:rsidR="00273A8C" w:rsidRPr="00F67B24">
        <w:rPr>
          <w:rFonts w:ascii="Times New Roman" w:hAnsi="Times New Roman" w:cs="Times New Roman"/>
          <w:sz w:val="24"/>
          <w:szCs w:val="24"/>
        </w:rPr>
        <w:t xml:space="preserve"> relativos </w:t>
      </w:r>
      <w:proofErr w:type="gramStart"/>
      <w:r w:rsidR="00273A8C" w:rsidRPr="00F67B24">
        <w:rPr>
          <w:rFonts w:ascii="Times New Roman" w:hAnsi="Times New Roman" w:cs="Times New Roman"/>
          <w:sz w:val="24"/>
          <w:szCs w:val="24"/>
        </w:rPr>
        <w:t>aos período</w:t>
      </w:r>
      <w:proofErr w:type="gramEnd"/>
      <w:r w:rsidR="00C05C42" w:rsidRPr="00F67B24">
        <w:rPr>
          <w:rFonts w:ascii="Times New Roman" w:hAnsi="Times New Roman" w:cs="Times New Roman"/>
          <w:sz w:val="24"/>
          <w:szCs w:val="24"/>
        </w:rPr>
        <w:t>.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11" w:rsidRPr="00F67B24" w:rsidRDefault="005B0D1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3"/>
        <w:gridCol w:w="3832"/>
        <w:gridCol w:w="342"/>
        <w:gridCol w:w="1533"/>
        <w:gridCol w:w="251"/>
        <w:gridCol w:w="1666"/>
      </w:tblGrid>
      <w:tr w:rsidR="00BA622E" w:rsidRPr="00F67B24" w:rsidTr="005D0F81">
        <w:tc>
          <w:tcPr>
            <w:tcW w:w="9287" w:type="dxa"/>
            <w:gridSpan w:val="6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DETALHAMENTO</w:t>
            </w:r>
          </w:p>
        </w:tc>
      </w:tr>
      <w:tr w:rsidR="00BA622E" w:rsidRPr="00F67B24" w:rsidTr="005D0F81">
        <w:tc>
          <w:tcPr>
            <w:tcW w:w="9287" w:type="dxa"/>
            <w:gridSpan w:val="6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RECEITAS CORRENTES</w:t>
            </w:r>
          </w:p>
        </w:tc>
      </w:tr>
      <w:tr w:rsidR="00BA622E" w:rsidRPr="00F67B24" w:rsidTr="005D0F81">
        <w:tc>
          <w:tcPr>
            <w:tcW w:w="9287" w:type="dxa"/>
            <w:gridSpan w:val="6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5D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1° </w:t>
            </w:r>
            <w:proofErr w:type="spellStart"/>
            <w:r w:rsidR="005D0F81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5D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   1° </w:t>
            </w:r>
            <w:proofErr w:type="spellStart"/>
            <w:r w:rsidR="005D0F81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5D0F81">
              <w:rPr>
                <w:rFonts w:ascii="Times New Roman" w:hAnsi="Times New Roman" w:cs="Times New Roman"/>
                <w:b/>
                <w:sz w:val="24"/>
                <w:szCs w:val="24"/>
              </w:rPr>
              <w:t>. 2021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Tributária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sz w:val="24"/>
                <w:szCs w:val="24"/>
              </w:rPr>
              <w:t>883.161,54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bCs/>
                <w:sz w:val="24"/>
                <w:szCs w:val="24"/>
              </w:rPr>
              <w:t>697.065,38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Receitas de Contribuição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F81">
              <w:rPr>
                <w:rFonts w:ascii="Times New Roman" w:hAnsi="Times New Roman" w:cs="Times New Roman"/>
                <w:sz w:val="24"/>
                <w:szCs w:val="24"/>
              </w:rPr>
              <w:t>81.830,95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bCs/>
                <w:sz w:val="24"/>
                <w:szCs w:val="24"/>
              </w:rPr>
              <w:t>120.958,92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Patrimonial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F81">
              <w:rPr>
                <w:rFonts w:ascii="Times New Roman" w:hAnsi="Times New Roman" w:cs="Times New Roman"/>
                <w:sz w:val="24"/>
                <w:szCs w:val="24"/>
              </w:rPr>
              <w:t>23.352,89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bCs/>
                <w:sz w:val="24"/>
                <w:szCs w:val="24"/>
              </w:rPr>
              <w:t>9.407,89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Agropecuária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de Serviços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Transferência Correntes</w:t>
            </w:r>
            <w:proofErr w:type="gramEnd"/>
          </w:p>
        </w:tc>
        <w:tc>
          <w:tcPr>
            <w:tcW w:w="1875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0F81">
              <w:rPr>
                <w:rFonts w:ascii="Times New Roman" w:hAnsi="Times New Roman" w:cs="Times New Roman"/>
                <w:sz w:val="24"/>
                <w:szCs w:val="24"/>
              </w:rPr>
              <w:t>7.866,069,</w:t>
            </w:r>
            <w:proofErr w:type="gramEnd"/>
            <w:r w:rsidR="005D0F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bCs/>
                <w:sz w:val="24"/>
                <w:szCs w:val="24"/>
              </w:rPr>
              <w:t>9.344.222,72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Outras Receitas Correntes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F81">
              <w:rPr>
                <w:rFonts w:ascii="Times New Roman" w:hAnsi="Times New Roman" w:cs="Times New Roman"/>
                <w:sz w:val="24"/>
                <w:szCs w:val="24"/>
              </w:rPr>
              <w:t>4.909,84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bCs/>
                <w:sz w:val="24"/>
                <w:szCs w:val="24"/>
              </w:rPr>
              <w:t>2.583,40</w:t>
            </w:r>
          </w:p>
        </w:tc>
      </w:tr>
      <w:tr w:rsidR="00BA622E" w:rsidRPr="00F67B24" w:rsidTr="005D0F81">
        <w:tc>
          <w:tcPr>
            <w:tcW w:w="549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 DA RECEITA CORRENTE LIQUIDA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F81">
              <w:rPr>
                <w:rFonts w:ascii="Times New Roman" w:hAnsi="Times New Roman" w:cs="Times New Roman"/>
                <w:sz w:val="24"/>
                <w:szCs w:val="24"/>
              </w:rPr>
              <w:t>8.859.325,14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D0F81">
              <w:rPr>
                <w:rFonts w:ascii="Times New Roman" w:hAnsi="Times New Roman" w:cs="Times New Roman"/>
                <w:bCs/>
                <w:sz w:val="24"/>
                <w:szCs w:val="24"/>
              </w:rPr>
              <w:t>10.174.238,31</w:t>
            </w:r>
          </w:p>
        </w:tc>
      </w:tr>
      <w:tr w:rsidR="00BA622E" w:rsidRPr="00F67B24" w:rsidTr="005D0F81">
        <w:tc>
          <w:tcPr>
            <w:tcW w:w="1663" w:type="dxa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24" w:type="dxa"/>
            <w:gridSpan w:val="5"/>
          </w:tcPr>
          <w:p w:rsidR="00BA622E" w:rsidRPr="00F67B24" w:rsidRDefault="00BA622E" w:rsidP="005D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Receita Corrente aumentou (+) </w:t>
            </w:r>
            <w:r w:rsidR="005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14,84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%</w:t>
            </w:r>
            <w:proofErr w:type="gramStart"/>
            <w:r w:rsidR="005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="005D0F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2020 para 2021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015788" w:rsidRPr="00F67B24" w:rsidTr="005D0F81">
        <w:tc>
          <w:tcPr>
            <w:tcW w:w="9287" w:type="dxa"/>
            <w:gridSpan w:val="6"/>
          </w:tcPr>
          <w:p w:rsidR="00041FAF" w:rsidRPr="00F67B24" w:rsidRDefault="00041FAF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AF" w:rsidRPr="00F67B24" w:rsidRDefault="00041FAF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RECEITAS DE CAPITAL</w:t>
            </w:r>
          </w:p>
        </w:tc>
      </w:tr>
      <w:tr w:rsidR="00015788" w:rsidRPr="00F67B24" w:rsidTr="005D0F81">
        <w:tc>
          <w:tcPr>
            <w:tcW w:w="9287" w:type="dxa"/>
            <w:gridSpan w:val="6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99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1° </w:t>
            </w:r>
            <w:proofErr w:type="spellStart"/>
            <w:r w:rsidR="00992F73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99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   1° </w:t>
            </w:r>
            <w:proofErr w:type="spellStart"/>
            <w:r w:rsidR="00992F73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992F73">
              <w:rPr>
                <w:rFonts w:ascii="Times New Roman" w:hAnsi="Times New Roman" w:cs="Times New Roman"/>
                <w:b/>
                <w:sz w:val="24"/>
                <w:szCs w:val="24"/>
              </w:rPr>
              <w:t>. 2021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015788" w:rsidRPr="00F67B24" w:rsidTr="005D0F81">
        <w:tc>
          <w:tcPr>
            <w:tcW w:w="5837" w:type="dxa"/>
            <w:gridSpan w:val="3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Operações de Crédito (empréstimos, financiamentos</w:t>
            </w:r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45.706,14</w:t>
            </w:r>
          </w:p>
        </w:tc>
      </w:tr>
      <w:tr w:rsidR="00015788" w:rsidRPr="00F67B24" w:rsidTr="005D0F81">
        <w:tc>
          <w:tcPr>
            <w:tcW w:w="5837" w:type="dxa"/>
            <w:gridSpan w:val="3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Alienação de Bens </w:t>
            </w:r>
          </w:p>
        </w:tc>
        <w:tc>
          <w:tcPr>
            <w:tcW w:w="1784" w:type="dxa"/>
            <w:gridSpan w:val="2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bCs/>
                <w:sz w:val="24"/>
                <w:szCs w:val="24"/>
              </w:rPr>
              <w:t>1.934.835,00</w:t>
            </w:r>
          </w:p>
        </w:tc>
        <w:tc>
          <w:tcPr>
            <w:tcW w:w="1666" w:type="dxa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015788" w:rsidRPr="00F67B24" w:rsidTr="005D0F81">
        <w:tc>
          <w:tcPr>
            <w:tcW w:w="5837" w:type="dxa"/>
            <w:gridSpan w:val="3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Transferências de Capital (Convênios) </w:t>
            </w:r>
          </w:p>
        </w:tc>
        <w:tc>
          <w:tcPr>
            <w:tcW w:w="1784" w:type="dxa"/>
            <w:gridSpan w:val="2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bCs/>
                <w:sz w:val="24"/>
                <w:szCs w:val="24"/>
              </w:rPr>
              <w:t>49.000,00</w:t>
            </w:r>
          </w:p>
        </w:tc>
        <w:tc>
          <w:tcPr>
            <w:tcW w:w="1666" w:type="dxa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sz w:val="24"/>
                <w:szCs w:val="24"/>
              </w:rPr>
              <w:t>109.192,14</w:t>
            </w:r>
          </w:p>
        </w:tc>
      </w:tr>
      <w:tr w:rsidR="00015788" w:rsidRPr="00F67B24" w:rsidTr="005D0F81">
        <w:tc>
          <w:tcPr>
            <w:tcW w:w="5837" w:type="dxa"/>
            <w:gridSpan w:val="3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 DA RECEITA DE CAPITAL</w:t>
            </w:r>
          </w:p>
        </w:tc>
        <w:tc>
          <w:tcPr>
            <w:tcW w:w="1784" w:type="dxa"/>
            <w:gridSpan w:val="2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bCs/>
                <w:sz w:val="24"/>
                <w:szCs w:val="24"/>
              </w:rPr>
              <w:t>1.983.835,00</w:t>
            </w:r>
          </w:p>
        </w:tc>
        <w:tc>
          <w:tcPr>
            <w:tcW w:w="1666" w:type="dxa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sz w:val="24"/>
                <w:szCs w:val="24"/>
              </w:rPr>
              <w:t>109.192,14</w:t>
            </w:r>
          </w:p>
        </w:tc>
      </w:tr>
      <w:tr w:rsidR="00015788" w:rsidRPr="00F67B24" w:rsidTr="005D0F81">
        <w:tc>
          <w:tcPr>
            <w:tcW w:w="5837" w:type="dxa"/>
            <w:gridSpan w:val="3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 GERAL DA RECEITA</w:t>
            </w:r>
          </w:p>
        </w:tc>
        <w:tc>
          <w:tcPr>
            <w:tcW w:w="1784" w:type="dxa"/>
            <w:gridSpan w:val="2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bCs/>
                <w:sz w:val="24"/>
                <w:szCs w:val="24"/>
              </w:rPr>
              <w:t>10.843.160,14</w:t>
            </w:r>
          </w:p>
        </w:tc>
        <w:tc>
          <w:tcPr>
            <w:tcW w:w="1666" w:type="dxa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92F73">
              <w:rPr>
                <w:rFonts w:ascii="Times New Roman" w:hAnsi="Times New Roman" w:cs="Times New Roman"/>
                <w:sz w:val="24"/>
                <w:szCs w:val="24"/>
              </w:rPr>
              <w:t>10.283.430,45</w:t>
            </w:r>
          </w:p>
        </w:tc>
      </w:tr>
      <w:tr w:rsidR="00015788" w:rsidRPr="00F67B24" w:rsidTr="005D0F81">
        <w:tc>
          <w:tcPr>
            <w:tcW w:w="7621" w:type="dxa"/>
            <w:gridSpan w:val="5"/>
          </w:tcPr>
          <w:p w:rsidR="00015788" w:rsidRPr="00F67B24" w:rsidRDefault="00015788" w:rsidP="0099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Receita TOTAL </w:t>
            </w:r>
            <w:r w:rsidR="008E5887"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diminuiu (-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992F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5,16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%</w:t>
            </w:r>
            <w:r w:rsidR="00992F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2020 para 2021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15788" w:rsidRPr="00F67B24" w:rsidRDefault="00015788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339F2" w:rsidRDefault="007339F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24" w:rsidRDefault="00F67B2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8E" w:rsidRDefault="0054588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24" w:rsidRPr="00F67B24" w:rsidRDefault="00F67B2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7"/>
        <w:gridCol w:w="2642"/>
        <w:gridCol w:w="2977"/>
        <w:gridCol w:w="2015"/>
      </w:tblGrid>
      <w:tr w:rsidR="007339F2" w:rsidRPr="00F67B24" w:rsidTr="00DE2D67"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RECEITA</w:t>
            </w:r>
          </w:p>
        </w:tc>
        <w:tc>
          <w:tcPr>
            <w:tcW w:w="2642" w:type="dxa"/>
          </w:tcPr>
          <w:p w:rsidR="007339F2" w:rsidRPr="00F67B24" w:rsidRDefault="007339F2" w:rsidP="0054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PREVISTA PARA </w:t>
            </w:r>
            <w:r w:rsidR="005458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REALIZADA EM 20</w:t>
            </w:r>
            <w:r w:rsidR="005458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PERCENTUAL REALIZADO</w:t>
            </w:r>
          </w:p>
        </w:tc>
      </w:tr>
      <w:tr w:rsidR="007339F2" w:rsidRPr="00F67B24" w:rsidTr="00DE2D67"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</w:p>
        </w:tc>
        <w:tc>
          <w:tcPr>
            <w:tcW w:w="2642" w:type="dxa"/>
          </w:tcPr>
          <w:p w:rsidR="007339F2" w:rsidRPr="00F67B24" w:rsidRDefault="00D91B0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44.144.000,00</w:t>
            </w:r>
          </w:p>
        </w:tc>
        <w:tc>
          <w:tcPr>
            <w:tcW w:w="2977" w:type="dxa"/>
          </w:tcPr>
          <w:p w:rsidR="007339F2" w:rsidRPr="00F67B24" w:rsidRDefault="00D91B0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10.174.238,31</w:t>
            </w:r>
          </w:p>
        </w:tc>
        <w:tc>
          <w:tcPr>
            <w:tcW w:w="2015" w:type="dxa"/>
          </w:tcPr>
          <w:p w:rsidR="007339F2" w:rsidRPr="00F67B24" w:rsidRDefault="006D6E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  <w:r w:rsidR="000C7283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39F2" w:rsidRPr="00F67B24" w:rsidTr="00DE2D67"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642" w:type="dxa"/>
          </w:tcPr>
          <w:p w:rsidR="007339F2" w:rsidRPr="00F67B24" w:rsidRDefault="00D91B0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3.868.000,00</w:t>
            </w:r>
          </w:p>
        </w:tc>
        <w:tc>
          <w:tcPr>
            <w:tcW w:w="2977" w:type="dxa"/>
          </w:tcPr>
          <w:p w:rsidR="007339F2" w:rsidRPr="00F67B24" w:rsidRDefault="00D91B0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109.192,14</w:t>
            </w:r>
          </w:p>
        </w:tc>
        <w:tc>
          <w:tcPr>
            <w:tcW w:w="2015" w:type="dxa"/>
          </w:tcPr>
          <w:p w:rsidR="007339F2" w:rsidRPr="00F67B24" w:rsidRDefault="006D6E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  <w:r w:rsidR="00A4700F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39F2" w:rsidRPr="00F67B24" w:rsidTr="00A4700F">
        <w:trPr>
          <w:trHeight w:val="252"/>
        </w:trPr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42" w:type="dxa"/>
          </w:tcPr>
          <w:p w:rsidR="007339F2" w:rsidRPr="00F67B24" w:rsidRDefault="00D91B0E" w:rsidP="006D6E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bCs/>
                <w:sz w:val="24"/>
                <w:szCs w:val="24"/>
              </w:rPr>
              <w:t>48.012.000,00</w:t>
            </w:r>
          </w:p>
        </w:tc>
        <w:tc>
          <w:tcPr>
            <w:tcW w:w="2977" w:type="dxa"/>
          </w:tcPr>
          <w:p w:rsidR="007339F2" w:rsidRPr="00F67B24" w:rsidRDefault="00D91B0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bCs/>
                <w:sz w:val="24"/>
                <w:szCs w:val="24"/>
              </w:rPr>
              <w:t>10.283.430,45</w:t>
            </w:r>
          </w:p>
        </w:tc>
        <w:tc>
          <w:tcPr>
            <w:tcW w:w="2015" w:type="dxa"/>
          </w:tcPr>
          <w:p w:rsidR="007339F2" w:rsidRPr="00F67B24" w:rsidRDefault="006D6E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21,42</w:t>
            </w:r>
            <w:r w:rsidR="00A4700F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339F2" w:rsidRPr="00F67B24" w:rsidRDefault="007339F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3"/>
        <w:gridCol w:w="1798"/>
        <w:gridCol w:w="1666"/>
      </w:tblGrid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</w:tr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1° </w:t>
            </w:r>
            <w:proofErr w:type="spellStart"/>
            <w:r w:rsidR="006D6E1F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6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   1° </w:t>
            </w:r>
            <w:proofErr w:type="spellStart"/>
            <w:r w:rsidR="006D6E1F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="006D6E1F">
              <w:rPr>
                <w:rFonts w:ascii="Times New Roman" w:hAnsi="Times New Roman" w:cs="Times New Roman"/>
                <w:b/>
                <w:sz w:val="24"/>
                <w:szCs w:val="24"/>
              </w:rPr>
              <w:t>. 2021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Pessoal e Encargos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Sociais - Executivo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3.933.961,82</w:t>
            </w:r>
          </w:p>
        </w:tc>
        <w:tc>
          <w:tcPr>
            <w:tcW w:w="1666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4.029.509,47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Pessoal e Encargos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Sociais- Legislativo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235.280,53</w:t>
            </w:r>
          </w:p>
        </w:tc>
        <w:tc>
          <w:tcPr>
            <w:tcW w:w="1666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236.594,62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Juros e Encargos da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Dívida - Executivo</w:t>
            </w:r>
            <w:proofErr w:type="gramEnd"/>
          </w:p>
        </w:tc>
        <w:tc>
          <w:tcPr>
            <w:tcW w:w="1798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34.447,71</w:t>
            </w:r>
          </w:p>
        </w:tc>
        <w:tc>
          <w:tcPr>
            <w:tcW w:w="1666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62.246,58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Materiais e Serviços -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Executivo</w:t>
            </w:r>
          </w:p>
        </w:tc>
        <w:tc>
          <w:tcPr>
            <w:tcW w:w="1798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2.764.161,14</w:t>
            </w:r>
          </w:p>
        </w:tc>
        <w:tc>
          <w:tcPr>
            <w:tcW w:w="1666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2.266.842,64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Materiais e Serviços –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Legislativo</w:t>
            </w:r>
            <w:proofErr w:type="gramEnd"/>
          </w:p>
        </w:tc>
        <w:tc>
          <w:tcPr>
            <w:tcW w:w="1798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14.894,26</w:t>
            </w:r>
          </w:p>
        </w:tc>
        <w:tc>
          <w:tcPr>
            <w:tcW w:w="1666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13.400,96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DESPESA CORRENTE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  <w:r w:rsidR="006D6E1F">
              <w:rPr>
                <w:rFonts w:ascii="Times New Roman" w:hAnsi="Times New Roman" w:cs="Times New Roman"/>
                <w:bCs/>
                <w:sz w:val="24"/>
                <w:szCs w:val="24"/>
              </w:rPr>
              <w:t>6.982.745,46</w:t>
            </w:r>
          </w:p>
        </w:tc>
        <w:tc>
          <w:tcPr>
            <w:tcW w:w="1666" w:type="dxa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D6E1F">
              <w:rPr>
                <w:rFonts w:ascii="Times New Roman" w:hAnsi="Times New Roman" w:cs="Times New Roman"/>
                <w:sz w:val="24"/>
                <w:szCs w:val="24"/>
              </w:rPr>
              <w:t>6.608.594,27</w:t>
            </w:r>
          </w:p>
        </w:tc>
      </w:tr>
      <w:tr w:rsidR="007A4D7E" w:rsidRPr="00F67B24" w:rsidTr="007A4D7E">
        <w:tc>
          <w:tcPr>
            <w:tcW w:w="7621" w:type="dxa"/>
            <w:gridSpan w:val="2"/>
          </w:tcPr>
          <w:p w:rsidR="007A4D7E" w:rsidRPr="00F67B24" w:rsidRDefault="007A4D7E" w:rsidP="006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Despesa Corrente</w:t>
            </w:r>
            <w:proofErr w:type="gramStart"/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="006D6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diminuiu (-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6D6E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5,36%</w:t>
            </w: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91B0E" w:rsidRPr="00F67B24" w:rsidRDefault="00D91B0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4"/>
        <w:gridCol w:w="1797"/>
        <w:gridCol w:w="1666"/>
      </w:tblGrid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DESPESAS DE CAPITAL</w:t>
            </w:r>
          </w:p>
        </w:tc>
      </w:tr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1° </w:t>
            </w:r>
            <w:proofErr w:type="spellStart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8900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End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1° </w:t>
            </w:r>
            <w:proofErr w:type="spellStart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proofErr w:type="spellEnd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8900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Aquisição de Imóveis</w:t>
            </w:r>
          </w:p>
        </w:tc>
        <w:tc>
          <w:tcPr>
            <w:tcW w:w="1797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797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765.015,00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1.357.395,43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Equipamentos e Material Permanente</w:t>
            </w:r>
          </w:p>
        </w:tc>
        <w:tc>
          <w:tcPr>
            <w:tcW w:w="1797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109.148,84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75.200,82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Equipamentos e Material Permanente (Legislativo) </w:t>
            </w:r>
          </w:p>
        </w:tc>
        <w:tc>
          <w:tcPr>
            <w:tcW w:w="1797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2.664,00 </w:t>
            </w: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R$ 4.840,00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Aquisição de Imóveis (Legislativo)</w:t>
            </w:r>
          </w:p>
        </w:tc>
        <w:tc>
          <w:tcPr>
            <w:tcW w:w="1797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Amortização da Dívida</w:t>
            </w:r>
          </w:p>
        </w:tc>
        <w:tc>
          <w:tcPr>
            <w:tcW w:w="1797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69.795,32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160.165,57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DESPESA DE CAPITAL</w:t>
            </w:r>
          </w:p>
        </w:tc>
        <w:tc>
          <w:tcPr>
            <w:tcW w:w="1797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8900A7">
              <w:rPr>
                <w:rFonts w:ascii="Times New Roman" w:hAnsi="Times New Roman" w:cs="Times New Roman"/>
                <w:bCs/>
                <w:sz w:val="24"/>
                <w:szCs w:val="24"/>
              </w:rPr>
              <w:t>943.959,16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1.592.761,82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DA DESPESA</w:t>
            </w:r>
          </w:p>
        </w:tc>
        <w:tc>
          <w:tcPr>
            <w:tcW w:w="1797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8900A7">
              <w:rPr>
                <w:rFonts w:ascii="Times New Roman" w:hAnsi="Times New Roman" w:cs="Times New Roman"/>
                <w:bCs/>
                <w:sz w:val="24"/>
                <w:szCs w:val="24"/>
              </w:rPr>
              <w:t>7.926.704,62</w:t>
            </w:r>
          </w:p>
        </w:tc>
        <w:tc>
          <w:tcPr>
            <w:tcW w:w="1666" w:type="dxa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900A7">
              <w:rPr>
                <w:rFonts w:ascii="Times New Roman" w:hAnsi="Times New Roman" w:cs="Times New Roman"/>
                <w:sz w:val="24"/>
                <w:szCs w:val="24"/>
              </w:rPr>
              <w:t>8.201.356,09</w:t>
            </w:r>
          </w:p>
        </w:tc>
      </w:tr>
      <w:tr w:rsidR="007A4D7E" w:rsidRPr="00F67B24" w:rsidTr="007A4D7E">
        <w:tc>
          <w:tcPr>
            <w:tcW w:w="7621" w:type="dxa"/>
            <w:gridSpan w:val="2"/>
          </w:tcPr>
          <w:p w:rsidR="007A4D7E" w:rsidRPr="00F67B24" w:rsidRDefault="007A4D7E" w:rsidP="0089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Despesa TOTAL aumentou 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(+) </w:t>
            </w:r>
            <w:r w:rsidR="00890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3,46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% </w:t>
            </w:r>
            <w:r w:rsidR="00890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2020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para 20</w:t>
            </w:r>
            <w:r w:rsidR="00890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91B0E" w:rsidRPr="00F67B24" w:rsidRDefault="00D91B0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7"/>
        <w:gridCol w:w="2926"/>
        <w:gridCol w:w="2693"/>
        <w:gridCol w:w="2015"/>
      </w:tblGrid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</w:t>
            </w:r>
          </w:p>
        </w:tc>
        <w:tc>
          <w:tcPr>
            <w:tcW w:w="2926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PREVISTA PARA 20</w:t>
            </w:r>
            <w:r w:rsidR="00D017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REALIZADA EM 20</w:t>
            </w:r>
            <w:r w:rsidR="00D017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PERCENTUAL REALIZADO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</w:p>
        </w:tc>
        <w:tc>
          <w:tcPr>
            <w:tcW w:w="2926" w:type="dxa"/>
          </w:tcPr>
          <w:p w:rsidR="00752E06" w:rsidRPr="00F67B24" w:rsidRDefault="00752E06" w:rsidP="00D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D01731">
              <w:rPr>
                <w:rFonts w:ascii="Times New Roman" w:hAnsi="Times New Roman" w:cs="Times New Roman"/>
                <w:sz w:val="24"/>
                <w:szCs w:val="24"/>
              </w:rPr>
              <w:t>40.510.100,00</w:t>
            </w:r>
          </w:p>
        </w:tc>
        <w:tc>
          <w:tcPr>
            <w:tcW w:w="2693" w:type="dxa"/>
          </w:tcPr>
          <w:p w:rsidR="00752E06" w:rsidRPr="00F67B24" w:rsidRDefault="00752E06" w:rsidP="00D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D01731">
              <w:rPr>
                <w:rFonts w:ascii="Times New Roman" w:hAnsi="Times New Roman" w:cs="Times New Roman"/>
                <w:sz w:val="24"/>
                <w:szCs w:val="24"/>
              </w:rPr>
              <w:t>6.608.594,27</w:t>
            </w:r>
          </w:p>
        </w:tc>
        <w:tc>
          <w:tcPr>
            <w:tcW w:w="2015" w:type="dxa"/>
          </w:tcPr>
          <w:p w:rsidR="00752E06" w:rsidRPr="00F67B24" w:rsidRDefault="00D0173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  <w:r w:rsidR="007E3812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926" w:type="dxa"/>
          </w:tcPr>
          <w:p w:rsidR="00752E06" w:rsidRPr="00F67B24" w:rsidRDefault="00752E06" w:rsidP="00D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D01731">
              <w:rPr>
                <w:rFonts w:ascii="Times New Roman" w:hAnsi="Times New Roman" w:cs="Times New Roman"/>
                <w:sz w:val="24"/>
                <w:szCs w:val="24"/>
              </w:rPr>
              <w:t>7.111.900,00</w:t>
            </w:r>
          </w:p>
        </w:tc>
        <w:tc>
          <w:tcPr>
            <w:tcW w:w="2693" w:type="dxa"/>
          </w:tcPr>
          <w:p w:rsidR="00752E06" w:rsidRPr="00F67B24" w:rsidRDefault="00752E06" w:rsidP="00D0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  <w:r w:rsidR="00D01731">
              <w:rPr>
                <w:rFonts w:ascii="Times New Roman" w:hAnsi="Times New Roman" w:cs="Times New Roman"/>
                <w:sz w:val="24"/>
                <w:szCs w:val="24"/>
              </w:rPr>
              <w:t>1.592.761,82</w:t>
            </w:r>
          </w:p>
        </w:tc>
        <w:tc>
          <w:tcPr>
            <w:tcW w:w="2015" w:type="dxa"/>
          </w:tcPr>
          <w:p w:rsidR="00752E06" w:rsidRPr="00F67B24" w:rsidRDefault="00D0173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  <w:r w:rsidR="007E3812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26" w:type="dxa"/>
          </w:tcPr>
          <w:p w:rsidR="00752E06" w:rsidRPr="00F67B24" w:rsidRDefault="00752E06" w:rsidP="00D01731">
            <w:pPr>
              <w:jc w:val="both"/>
              <w:rPr>
                <w:rFonts w:ascii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</w:rPr>
              <w:t xml:space="preserve"> </w:t>
            </w:r>
            <w:r w:rsidR="00D01731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>48.012.000,00</w:t>
            </w:r>
          </w:p>
        </w:tc>
        <w:tc>
          <w:tcPr>
            <w:tcW w:w="2693" w:type="dxa"/>
          </w:tcPr>
          <w:p w:rsidR="00752E06" w:rsidRPr="00F67B24" w:rsidRDefault="00752E06" w:rsidP="00D017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</w:rPr>
              <w:t xml:space="preserve"> </w:t>
            </w:r>
            <w:r w:rsidR="00D01731">
              <w:rPr>
                <w:rFonts w:ascii="Times New Roman" w:hAnsi="Times New Roman" w:cs="Times New Roman"/>
                <w:bCs/>
                <w:sz w:val="24"/>
                <w:szCs w:val="24"/>
              </w:rPr>
              <w:t>8.201.356,09</w:t>
            </w:r>
          </w:p>
        </w:tc>
        <w:tc>
          <w:tcPr>
            <w:tcW w:w="2015" w:type="dxa"/>
          </w:tcPr>
          <w:p w:rsidR="00752E06" w:rsidRPr="00F67B24" w:rsidRDefault="00D01731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17,08</w:t>
            </w:r>
            <w:r w:rsidR="007E3812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52E06" w:rsidRDefault="00752E06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24" w:rsidRPr="00F67B24" w:rsidRDefault="00F67B2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2015"/>
      </w:tblGrid>
      <w:tr w:rsidR="00752E06" w:rsidRPr="00F67B24" w:rsidTr="00015788">
        <w:tc>
          <w:tcPr>
            <w:tcW w:w="9211" w:type="dxa"/>
            <w:gridSpan w:val="2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 DA DÍVIDA A PAGAR EM 3</w:t>
            </w:r>
            <w:r w:rsidR="00217D96"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0/04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C5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752E06" w:rsidRPr="00F67B24" w:rsidTr="00015788">
        <w:tc>
          <w:tcPr>
            <w:tcW w:w="9211" w:type="dxa"/>
            <w:gridSpan w:val="2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Dívida </w:t>
            </w:r>
            <w:proofErr w:type="gramStart"/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Curto Prazo</w:t>
            </w:r>
            <w:proofErr w:type="gramEnd"/>
          </w:p>
        </w:tc>
      </w:tr>
      <w:tr w:rsidR="00752E06" w:rsidRPr="00F67B24" w:rsidTr="0035459C">
        <w:tc>
          <w:tcPr>
            <w:tcW w:w="7196" w:type="dxa"/>
          </w:tcPr>
          <w:p w:rsidR="00752E06" w:rsidRPr="00F67B24" w:rsidRDefault="00C541A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Fornecedores(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752E0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752E06" w:rsidRPr="00F67B24" w:rsidRDefault="007F6EDD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17D9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41A1">
              <w:rPr>
                <w:rFonts w:ascii="Times New Roman" w:hAnsi="Times New Roman" w:cs="Times New Roman"/>
                <w:bCs/>
                <w:sz w:val="24"/>
                <w:szCs w:val="24"/>
              </w:rPr>
              <w:t>134,68</w:t>
            </w:r>
          </w:p>
        </w:tc>
      </w:tr>
      <w:tr w:rsidR="00703257" w:rsidRPr="00F67B24" w:rsidTr="0035459C">
        <w:tc>
          <w:tcPr>
            <w:tcW w:w="7196" w:type="dxa"/>
          </w:tcPr>
          <w:p w:rsidR="00703257" w:rsidRPr="00F67B24" w:rsidRDefault="00C541A1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Fornecedores(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17D9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703257" w:rsidRPr="00F67B24" w:rsidRDefault="00703257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17D9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41A1">
              <w:rPr>
                <w:rFonts w:ascii="Times New Roman" w:hAnsi="Times New Roman" w:cs="Times New Roman"/>
                <w:bCs/>
                <w:sz w:val="24"/>
                <w:szCs w:val="24"/>
              </w:rPr>
              <w:t>345.904,60</w:t>
            </w:r>
          </w:p>
        </w:tc>
      </w:tr>
      <w:tr w:rsidR="00752E06" w:rsidRPr="00F67B24" w:rsidTr="0035459C">
        <w:tc>
          <w:tcPr>
            <w:tcW w:w="7196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Contas a pagar </w:t>
            </w:r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INSS )</w:t>
            </w:r>
          </w:p>
        </w:tc>
        <w:tc>
          <w:tcPr>
            <w:tcW w:w="2015" w:type="dxa"/>
          </w:tcPr>
          <w:p w:rsidR="00752E06" w:rsidRPr="00F67B24" w:rsidRDefault="007F6ED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R$0,00</w:t>
            </w:r>
          </w:p>
        </w:tc>
      </w:tr>
      <w:tr w:rsidR="00752E06" w:rsidRPr="00F67B24" w:rsidTr="0035459C">
        <w:tc>
          <w:tcPr>
            <w:tcW w:w="7196" w:type="dxa"/>
          </w:tcPr>
          <w:p w:rsidR="00752E06" w:rsidRPr="00F67B24" w:rsidRDefault="007F6ED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DA DÍVIDA </w:t>
            </w:r>
            <w:proofErr w:type="gramStart"/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CURTO PRAZO</w:t>
            </w:r>
            <w:proofErr w:type="gramEnd"/>
          </w:p>
        </w:tc>
        <w:tc>
          <w:tcPr>
            <w:tcW w:w="2015" w:type="dxa"/>
          </w:tcPr>
          <w:p w:rsidR="00752E06" w:rsidRPr="00F67B24" w:rsidRDefault="007F6EDD" w:rsidP="00C541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17D9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41A1">
              <w:rPr>
                <w:rFonts w:ascii="Times New Roman" w:hAnsi="Times New Roman" w:cs="Times New Roman"/>
                <w:bCs/>
                <w:sz w:val="24"/>
                <w:szCs w:val="24"/>
              </w:rPr>
              <w:t>346.039,28</w:t>
            </w:r>
          </w:p>
        </w:tc>
      </w:tr>
      <w:tr w:rsidR="007F6EDD" w:rsidRPr="00F67B24" w:rsidTr="00015788">
        <w:tc>
          <w:tcPr>
            <w:tcW w:w="9211" w:type="dxa"/>
            <w:gridSpan w:val="2"/>
          </w:tcPr>
          <w:p w:rsidR="007F6EDD" w:rsidRPr="00F67B24" w:rsidRDefault="007F6EDD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Dívida </w:t>
            </w:r>
            <w:proofErr w:type="gramStart"/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Longo Prazo</w:t>
            </w:r>
            <w:proofErr w:type="gramEnd"/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7852" w:rsidRPr="00F67B24" w:rsidTr="00015788">
        <w:tc>
          <w:tcPr>
            <w:tcW w:w="9211" w:type="dxa"/>
            <w:gridSpan w:val="2"/>
          </w:tcPr>
          <w:p w:rsidR="00757852" w:rsidRPr="00F67B24" w:rsidRDefault="00757852" w:rsidP="00F6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Contratos:</w:t>
            </w:r>
          </w:p>
        </w:tc>
      </w:tr>
      <w:tr w:rsidR="007F6EDD" w:rsidRPr="00F67B24" w:rsidTr="0035459C">
        <w:tc>
          <w:tcPr>
            <w:tcW w:w="7196" w:type="dxa"/>
          </w:tcPr>
          <w:p w:rsidR="007F6EDD" w:rsidRPr="00F67B24" w:rsidRDefault="0075785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Ag.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Fomento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-Lanchonete do Lago e Praça</w:t>
            </w:r>
          </w:p>
        </w:tc>
        <w:tc>
          <w:tcPr>
            <w:tcW w:w="2015" w:type="dxa"/>
          </w:tcPr>
          <w:p w:rsidR="007F6EDD" w:rsidRPr="00F67B24" w:rsidRDefault="007F6EDD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C541A1">
              <w:rPr>
                <w:rFonts w:ascii="Times New Roman" w:hAnsi="Times New Roman" w:cs="Times New Roman"/>
                <w:sz w:val="24"/>
                <w:szCs w:val="24"/>
              </w:rPr>
              <w:t>731.757,56</w:t>
            </w:r>
          </w:p>
        </w:tc>
      </w:tr>
      <w:tr w:rsidR="007F6EDD" w:rsidRPr="00F67B24" w:rsidTr="0035459C">
        <w:tc>
          <w:tcPr>
            <w:tcW w:w="7196" w:type="dxa"/>
          </w:tcPr>
          <w:p w:rsidR="007F6EDD" w:rsidRPr="00F67B24" w:rsidRDefault="0075785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Ag.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Fomento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-Pavimentação Asfáltica</w:t>
            </w:r>
          </w:p>
        </w:tc>
        <w:tc>
          <w:tcPr>
            <w:tcW w:w="2015" w:type="dxa"/>
          </w:tcPr>
          <w:p w:rsidR="007F6EDD" w:rsidRPr="00F67B24" w:rsidRDefault="007F6EDD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C541A1">
              <w:rPr>
                <w:rFonts w:ascii="Times New Roman" w:hAnsi="Times New Roman" w:cs="Times New Roman"/>
                <w:sz w:val="24"/>
                <w:szCs w:val="24"/>
              </w:rPr>
              <w:t>437.043,03</w:t>
            </w:r>
          </w:p>
        </w:tc>
      </w:tr>
      <w:tr w:rsidR="00C541A1" w:rsidRPr="00F67B24" w:rsidTr="0035459C">
        <w:tc>
          <w:tcPr>
            <w:tcW w:w="7196" w:type="dxa"/>
          </w:tcPr>
          <w:p w:rsidR="00C541A1" w:rsidRPr="00F67B24" w:rsidRDefault="00C541A1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Ag.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Fomento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Pr-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Contrato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3998/2019 máquinas (escavadeira hidráulica)</w:t>
            </w:r>
          </w:p>
        </w:tc>
        <w:tc>
          <w:tcPr>
            <w:tcW w:w="2015" w:type="dxa"/>
          </w:tcPr>
          <w:p w:rsidR="00C541A1" w:rsidRPr="00F67B24" w:rsidRDefault="00C541A1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477.837,25</w:t>
            </w:r>
          </w:p>
        </w:tc>
      </w:tr>
      <w:tr w:rsidR="00C541A1" w:rsidRPr="00F67B24" w:rsidTr="0035459C">
        <w:tc>
          <w:tcPr>
            <w:tcW w:w="7196" w:type="dxa"/>
          </w:tcPr>
          <w:p w:rsidR="00C541A1" w:rsidRPr="00F67B24" w:rsidRDefault="00C541A1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Ag.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Fomento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Contrato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4038/2019 (lâmpadas de LED)</w:t>
            </w:r>
          </w:p>
        </w:tc>
        <w:tc>
          <w:tcPr>
            <w:tcW w:w="2015" w:type="dxa"/>
          </w:tcPr>
          <w:p w:rsidR="00C541A1" w:rsidRPr="00F67B24" w:rsidRDefault="00C541A1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669.800,00</w:t>
            </w:r>
          </w:p>
        </w:tc>
      </w:tr>
      <w:tr w:rsidR="007F6EDD" w:rsidRPr="00F67B24" w:rsidTr="0035459C">
        <w:tc>
          <w:tcPr>
            <w:tcW w:w="7196" w:type="dxa"/>
          </w:tcPr>
          <w:p w:rsidR="007F6EDD" w:rsidRPr="00F67B24" w:rsidRDefault="007F6ED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DÍVIDA em CONTRATOS</w:t>
            </w:r>
          </w:p>
        </w:tc>
        <w:tc>
          <w:tcPr>
            <w:tcW w:w="2015" w:type="dxa"/>
          </w:tcPr>
          <w:p w:rsidR="007F6EDD" w:rsidRPr="00F67B24" w:rsidRDefault="007F6EDD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C5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2.316.437,84</w:t>
            </w:r>
          </w:p>
        </w:tc>
      </w:tr>
      <w:tr w:rsidR="00757852" w:rsidRPr="00F67B24" w:rsidTr="00041FAF">
        <w:tc>
          <w:tcPr>
            <w:tcW w:w="9211" w:type="dxa"/>
            <w:gridSpan w:val="2"/>
          </w:tcPr>
          <w:p w:rsidR="00757852" w:rsidRPr="00F67B24" w:rsidRDefault="0075785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DD" w:rsidRPr="00F67B24" w:rsidTr="00015788">
        <w:tc>
          <w:tcPr>
            <w:tcW w:w="9211" w:type="dxa"/>
            <w:gridSpan w:val="2"/>
          </w:tcPr>
          <w:p w:rsidR="007F6EDD" w:rsidRPr="00F67B24" w:rsidRDefault="007F6ED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PRECATÓRIOS </w:t>
            </w:r>
            <w:r w:rsidR="00757852"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(Ações Judiciais)</w:t>
            </w:r>
            <w:r w:rsidR="00AD634F"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13993" w:rsidRPr="00F67B24" w:rsidTr="0035459C">
        <w:tc>
          <w:tcPr>
            <w:tcW w:w="7196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DÍVIDA EM PRECATÓRIOS</w:t>
            </w:r>
          </w:p>
        </w:tc>
        <w:tc>
          <w:tcPr>
            <w:tcW w:w="2015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13993" w:rsidRPr="00F67B24" w:rsidTr="0035459C">
        <w:tc>
          <w:tcPr>
            <w:tcW w:w="7196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DA DÍVIDA </w:t>
            </w:r>
            <w:proofErr w:type="gramStart"/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LONGO PRAZO</w:t>
            </w:r>
            <w:proofErr w:type="gramEnd"/>
          </w:p>
        </w:tc>
        <w:tc>
          <w:tcPr>
            <w:tcW w:w="2015" w:type="dxa"/>
          </w:tcPr>
          <w:p w:rsidR="00013993" w:rsidRPr="00F67B24" w:rsidRDefault="00013993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proofErr w:type="gramStart"/>
            <w:r w:rsidR="00C5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2.316,437,</w:t>
            </w:r>
            <w:proofErr w:type="gramEnd"/>
            <w:r w:rsidR="00C5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013993" w:rsidRPr="00F67B24" w:rsidTr="0035459C">
        <w:tc>
          <w:tcPr>
            <w:tcW w:w="7196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DA DÍVIDA</w:t>
            </w:r>
          </w:p>
        </w:tc>
        <w:tc>
          <w:tcPr>
            <w:tcW w:w="2015" w:type="dxa"/>
          </w:tcPr>
          <w:p w:rsidR="00013993" w:rsidRPr="00F67B24" w:rsidRDefault="00013993" w:rsidP="00C5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54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2.662.477,12</w:t>
            </w:r>
          </w:p>
        </w:tc>
      </w:tr>
    </w:tbl>
    <w:tbl>
      <w:tblPr>
        <w:tblpPr w:leftFromText="141" w:rightFromText="141" w:vertAnchor="text" w:horzAnchor="margin" w:tblpY="240"/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126"/>
      </w:tblGrid>
      <w:tr w:rsidR="00013993" w:rsidRPr="00F67B24" w:rsidTr="00041FAF">
        <w:trPr>
          <w:trHeight w:val="52"/>
        </w:trPr>
        <w:tc>
          <w:tcPr>
            <w:tcW w:w="9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RECEITAS CORRENTES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 xml:space="preserve"> LIQUIDA Período 05/2021</w:t>
            </w: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 xml:space="preserve"> à 04/20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21</w:t>
            </w:r>
          </w:p>
        </w:tc>
      </w:tr>
      <w:tr w:rsidR="00013993" w:rsidRPr="00F67B24" w:rsidTr="00F90494">
        <w:trPr>
          <w:trHeight w:val="52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Receitas Correntes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8313DC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hAnsi="Times New Roman" w:cs="Times New Roman"/>
                <w:sz w:val="24"/>
                <w:szCs w:val="24"/>
              </w:rPr>
              <w:t>36.795.153,20</w:t>
            </w:r>
          </w:p>
        </w:tc>
      </w:tr>
      <w:tr w:rsidR="00F90494" w:rsidRPr="00F67B24" w:rsidTr="00F90494">
        <w:trPr>
          <w:trHeight w:val="186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Receita Tributária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2.476.774,95</w:t>
            </w:r>
          </w:p>
        </w:tc>
      </w:tr>
      <w:tr w:rsidR="00F90494" w:rsidRPr="00F67B24" w:rsidTr="00F90494">
        <w:trPr>
          <w:trHeight w:val="23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Receita de Contribuições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2.643.960,02</w:t>
            </w:r>
          </w:p>
        </w:tc>
      </w:tr>
      <w:tr w:rsidR="00F90494" w:rsidRPr="00F67B24" w:rsidTr="00F90494">
        <w:trPr>
          <w:trHeight w:val="24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Receita Patrimonial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848.404,81</w:t>
            </w:r>
          </w:p>
        </w:tc>
      </w:tr>
      <w:tr w:rsidR="00F90494" w:rsidRPr="00F67B24" w:rsidTr="00F90494">
        <w:trPr>
          <w:trHeight w:val="210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Receita Agropecuária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 xml:space="preserve">0,00 </w:t>
            </w:r>
          </w:p>
        </w:tc>
      </w:tr>
      <w:tr w:rsidR="00F90494" w:rsidRPr="00F67B24" w:rsidTr="00F90494">
        <w:trPr>
          <w:trHeight w:val="20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Receita de Serviços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1.660,00</w:t>
            </w:r>
          </w:p>
        </w:tc>
      </w:tr>
      <w:tr w:rsidR="00F90494" w:rsidRPr="00F67B24" w:rsidTr="00F90494">
        <w:trPr>
          <w:trHeight w:val="17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Transferências Corrente Bruta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30.594.725,73</w:t>
            </w:r>
          </w:p>
        </w:tc>
      </w:tr>
      <w:tr w:rsidR="00F90494" w:rsidRPr="00F67B24" w:rsidTr="00F90494">
        <w:trPr>
          <w:trHeight w:val="157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Outras Receitas Correntes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229.627,69</w:t>
            </w:r>
          </w:p>
        </w:tc>
      </w:tr>
      <w:tr w:rsidR="00F90494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b/>
                <w:bCs/>
                <w:iCs/>
                <w:shadow/>
                <w:kern w:val="24"/>
                <w:sz w:val="24"/>
                <w:szCs w:val="24"/>
                <w:lang w:eastAsia="pt-BR"/>
              </w:rPr>
              <w:t>DEDUÇÕES</w:t>
            </w: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b/>
                <w:bCs/>
                <w:iCs/>
                <w:shadow/>
                <w:kern w:val="24"/>
                <w:sz w:val="24"/>
                <w:szCs w:val="24"/>
                <w:lang w:eastAsia="pt-BR"/>
              </w:rPr>
              <w:t>8.112.305,32</w:t>
            </w:r>
          </w:p>
        </w:tc>
      </w:tr>
      <w:tr w:rsidR="00013993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Rend.</w:t>
            </w:r>
            <w:proofErr w:type="gramEnd"/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Aplic.Financeira</w:t>
            </w:r>
            <w:proofErr w:type="spellEnd"/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RPPS+Contrib.Servidor+aj.TCE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8313DC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1.704.500,09</w:t>
            </w:r>
          </w:p>
        </w:tc>
      </w:tr>
      <w:tr w:rsidR="00031FD7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31FD7" w:rsidRPr="00F67B24" w:rsidRDefault="00031FD7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 xml:space="preserve">Compensação Financeira entre Regimes </w:t>
            </w:r>
            <w:proofErr w:type="spellStart"/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Previd</w:t>
            </w:r>
            <w:proofErr w:type="spellEnd"/>
            <w:r w:rsidRPr="00F67B24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31FD7" w:rsidRPr="00F67B24" w:rsidRDefault="00031FD7" w:rsidP="008313DC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bCs/>
                <w:iCs/>
                <w:shadow/>
                <w:kern w:val="24"/>
                <w:sz w:val="24"/>
                <w:szCs w:val="24"/>
                <w:lang w:eastAsia="pt-BR"/>
              </w:rPr>
              <w:t>1669.911,46</w:t>
            </w:r>
          </w:p>
        </w:tc>
      </w:tr>
      <w:tr w:rsidR="00F90494" w:rsidRPr="00F67B24" w:rsidTr="00F90494">
        <w:trPr>
          <w:trHeight w:val="26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04480B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 xml:space="preserve">Dedução Formação do </w:t>
            </w:r>
            <w:proofErr w:type="spellStart"/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Fundeb</w:t>
            </w:r>
            <w:proofErr w:type="spellEnd"/>
            <w:r w:rsidRPr="00F67B24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iCs/>
                <w:shadow/>
                <w:kern w:val="24"/>
                <w:sz w:val="24"/>
                <w:szCs w:val="24"/>
                <w:lang w:eastAsia="pt-BR"/>
              </w:rPr>
              <w:t>4.105.585,77</w:t>
            </w:r>
          </w:p>
        </w:tc>
      </w:tr>
      <w:tr w:rsidR="00F90494" w:rsidRPr="00F67B24" w:rsidTr="00F90494">
        <w:trPr>
          <w:trHeight w:val="247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04480B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Outras Deduções (emendas individuais </w:t>
            </w:r>
            <w:proofErr w:type="spellStart"/>
            <w:r w:rsidRPr="00F67B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  <w:r w:rsidRPr="00F67B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04480B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632.308,00</w:t>
            </w:r>
          </w:p>
        </w:tc>
      </w:tr>
      <w:tr w:rsidR="00F90494" w:rsidRPr="00F67B24" w:rsidTr="00F90494">
        <w:trPr>
          <w:trHeight w:val="216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eastAsia="Times New Roman" w:hAnsi="Times New Roman" w:cs="Times New Roman"/>
                <w:b/>
                <w:bCs/>
                <w:iCs/>
                <w:shadow/>
                <w:kern w:val="24"/>
                <w:sz w:val="24"/>
                <w:szCs w:val="24"/>
                <w:lang w:eastAsia="pt-BR"/>
              </w:rPr>
              <w:t>RECEITA CORRENTE LÍQUIDA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313DC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313DC">
              <w:rPr>
                <w:rFonts w:ascii="Times New Roman" w:eastAsia="Times New Roman" w:hAnsi="Times New Roman" w:cs="Times New Roman"/>
                <w:b/>
                <w:bCs/>
                <w:iCs/>
                <w:shadow/>
                <w:kern w:val="24"/>
                <w:sz w:val="24"/>
                <w:szCs w:val="24"/>
                <w:lang w:eastAsia="pt-BR"/>
              </w:rPr>
              <w:t>28.682.847,88</w:t>
            </w:r>
          </w:p>
        </w:tc>
      </w:tr>
    </w:tbl>
    <w:p w:rsidR="00F90494" w:rsidRDefault="00F9049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24" w:rsidRPr="00F67B24" w:rsidRDefault="00F67B2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F90494" w:rsidRPr="00F67B24" w:rsidTr="00015788">
        <w:tc>
          <w:tcPr>
            <w:tcW w:w="9211" w:type="dxa"/>
            <w:gridSpan w:val="2"/>
          </w:tcPr>
          <w:p w:rsidR="00F90494" w:rsidRPr="00F67B24" w:rsidRDefault="004C4304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</w:t>
            </w:r>
            <w:r w:rsidR="00F90494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LIMITES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Gastos com Pessoal – 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EXECUTIVO+FAPEN</w:t>
            </w:r>
          </w:p>
          <w:p w:rsidR="00F90494" w:rsidRPr="00F67B24" w:rsidRDefault="00F90494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="00BE230F">
              <w:rPr>
                <w:rFonts w:ascii="Times New Roman" w:hAnsi="Times New Roman" w:cs="Times New Roman"/>
                <w:sz w:val="24"/>
                <w:szCs w:val="24"/>
              </w:rPr>
              <w:t>Maio 2020 a Abril 2021</w:t>
            </w:r>
          </w:p>
        </w:tc>
        <w:tc>
          <w:tcPr>
            <w:tcW w:w="2157" w:type="dxa"/>
          </w:tcPr>
          <w:p w:rsidR="00F90494" w:rsidRPr="00F67B24" w:rsidRDefault="00F90494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E230F">
              <w:rPr>
                <w:rFonts w:ascii="Times New Roman" w:hAnsi="Times New Roman" w:cs="Times New Roman"/>
                <w:bCs/>
                <w:sz w:val="24"/>
                <w:szCs w:val="24"/>
              </w:rPr>
              <w:t>12.719.236,08</w:t>
            </w:r>
          </w:p>
        </w:tc>
      </w:tr>
      <w:tr w:rsidR="00F90494" w:rsidRPr="00F67B24" w:rsidTr="000A7901">
        <w:trPr>
          <w:trHeight w:val="264"/>
        </w:trPr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RCL – Receita Corrente Líquida</w:t>
            </w:r>
          </w:p>
        </w:tc>
        <w:tc>
          <w:tcPr>
            <w:tcW w:w="2157" w:type="dxa"/>
          </w:tcPr>
          <w:p w:rsidR="00F90494" w:rsidRPr="00F67B24" w:rsidRDefault="00F90494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28.682.847,88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 DA DESPESA TOTAL DE PESSOAL</w:t>
            </w:r>
          </w:p>
        </w:tc>
        <w:tc>
          <w:tcPr>
            <w:tcW w:w="2157" w:type="dxa"/>
          </w:tcPr>
          <w:p w:rsidR="00F90494" w:rsidRPr="00F67B24" w:rsidRDefault="00031FD7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44,34</w:t>
            </w:r>
            <w:r w:rsidR="000A7901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  <w:r w:rsidR="000A7901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LIMITE </w:t>
            </w:r>
            <w:r w:rsidR="0004480B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LEGAL – 54,00</w:t>
            </w: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57" w:type="dxa"/>
          </w:tcPr>
          <w:p w:rsidR="00F90494" w:rsidRPr="00F67B24" w:rsidRDefault="00F90494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7901"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15.488.737,86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LIMITE PRUDENCIAL - 51,30%</w:t>
            </w:r>
          </w:p>
        </w:tc>
        <w:tc>
          <w:tcPr>
            <w:tcW w:w="2157" w:type="dxa"/>
          </w:tcPr>
          <w:p w:rsidR="00F90494" w:rsidRPr="00F67B24" w:rsidRDefault="00F90494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7901"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14.714.300,96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LIMITE DE ALERTA – 48,60%</w:t>
            </w:r>
          </w:p>
        </w:tc>
        <w:tc>
          <w:tcPr>
            <w:tcW w:w="2157" w:type="dxa"/>
          </w:tcPr>
          <w:p w:rsidR="00F90494" w:rsidRPr="00F67B24" w:rsidRDefault="00F90494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7901"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13.939.864,07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Gastos com Pessoal –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LEGISLATIVO</w:t>
            </w:r>
          </w:p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="00BE230F">
              <w:rPr>
                <w:rFonts w:ascii="Times New Roman" w:hAnsi="Times New Roman" w:cs="Times New Roman"/>
                <w:sz w:val="24"/>
                <w:szCs w:val="24"/>
              </w:rPr>
              <w:t>Maio/2020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a A</w:t>
            </w:r>
            <w:r w:rsidR="004C4304" w:rsidRPr="00F67B24">
              <w:rPr>
                <w:rFonts w:ascii="Times New Roman" w:hAnsi="Times New Roman" w:cs="Times New Roman"/>
                <w:sz w:val="24"/>
                <w:szCs w:val="24"/>
              </w:rPr>
              <w:t>bril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E23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:rsidR="000A7901" w:rsidRPr="00F67B24" w:rsidRDefault="000A7901" w:rsidP="00BE2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E230F">
              <w:rPr>
                <w:rFonts w:ascii="Times New Roman" w:hAnsi="Times New Roman" w:cs="Times New Roman"/>
                <w:bCs/>
                <w:sz w:val="24"/>
                <w:szCs w:val="24"/>
              </w:rPr>
              <w:t>728.378,68</w:t>
            </w:r>
          </w:p>
        </w:tc>
      </w:tr>
      <w:tr w:rsidR="000A7901" w:rsidRPr="00F67B24" w:rsidTr="00015788">
        <w:trPr>
          <w:trHeight w:val="264"/>
        </w:trPr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RCL – Receita Corrente Líquida</w:t>
            </w:r>
          </w:p>
        </w:tc>
        <w:tc>
          <w:tcPr>
            <w:tcW w:w="2157" w:type="dxa"/>
          </w:tcPr>
          <w:p w:rsidR="000A7901" w:rsidRPr="00F67B24" w:rsidRDefault="000A7901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28.682.847,88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 DA DESPESA TOTAL DE PESSOAL</w:t>
            </w:r>
          </w:p>
        </w:tc>
        <w:tc>
          <w:tcPr>
            <w:tcW w:w="2157" w:type="dxa"/>
          </w:tcPr>
          <w:p w:rsidR="000A7901" w:rsidRPr="00F67B24" w:rsidRDefault="00BE230F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2,54</w:t>
            </w:r>
            <w:r w:rsidR="000A7901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% 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LIMITE </w:t>
            </w:r>
            <w:r w:rsidR="0004480B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LEGAL</w:t>
            </w: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- 6%</w:t>
            </w:r>
          </w:p>
        </w:tc>
        <w:tc>
          <w:tcPr>
            <w:tcW w:w="2157" w:type="dxa"/>
          </w:tcPr>
          <w:p w:rsidR="000A7901" w:rsidRPr="00F67B24" w:rsidRDefault="000A7901" w:rsidP="00BE230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1.720.970,87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LIMITE PRUDENCIAL - 5,70%</w:t>
            </w:r>
          </w:p>
        </w:tc>
        <w:tc>
          <w:tcPr>
            <w:tcW w:w="2157" w:type="dxa"/>
          </w:tcPr>
          <w:p w:rsidR="000A7901" w:rsidRPr="00F67B24" w:rsidRDefault="000A7901" w:rsidP="00BE230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634.922,33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0A7901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IMITE DE ALERTA – 5,40%</w:t>
            </w:r>
          </w:p>
        </w:tc>
        <w:tc>
          <w:tcPr>
            <w:tcW w:w="2157" w:type="dxa"/>
          </w:tcPr>
          <w:p w:rsidR="000A7901" w:rsidRPr="00F67B24" w:rsidRDefault="000A7901" w:rsidP="00BE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BE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1.548.873,79</w:t>
            </w:r>
          </w:p>
        </w:tc>
      </w:tr>
    </w:tbl>
    <w:p w:rsidR="000A7901" w:rsidRPr="00F67B24" w:rsidRDefault="000A790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0A7901" w:rsidRPr="00F67B24" w:rsidTr="00015788">
        <w:tc>
          <w:tcPr>
            <w:tcW w:w="9211" w:type="dxa"/>
            <w:gridSpan w:val="2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Valores aplicados em</w:t>
            </w:r>
            <w:r w:rsidR="003D5627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aúde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53706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Valor aplicado em Saúde em 2021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- 1° Quadrimestre</w:t>
            </w:r>
            <w:r w:rsidR="00E8201F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0A7901" w:rsidRPr="00F67B24" w:rsidRDefault="000A7901" w:rsidP="005370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37061">
              <w:rPr>
                <w:rFonts w:ascii="Times New Roman" w:hAnsi="Times New Roman" w:cs="Times New Roman"/>
                <w:bCs/>
                <w:sz w:val="24"/>
                <w:szCs w:val="24"/>
              </w:rPr>
              <w:t>2.760.989,17</w:t>
            </w:r>
          </w:p>
        </w:tc>
      </w:tr>
      <w:tr w:rsidR="000A7901" w:rsidRPr="00F67B24" w:rsidTr="00015788">
        <w:trPr>
          <w:trHeight w:val="264"/>
        </w:trPr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Aplicação de recursos do SUS</w:t>
            </w:r>
          </w:p>
        </w:tc>
        <w:tc>
          <w:tcPr>
            <w:tcW w:w="2157" w:type="dxa"/>
          </w:tcPr>
          <w:p w:rsidR="000A7901" w:rsidRPr="00F67B24" w:rsidRDefault="000A7901" w:rsidP="0053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688.855,08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(-) Aplicação rec. Alienação Bens </w:t>
            </w:r>
            <w:proofErr w:type="gramStart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Saúde</w:t>
            </w:r>
            <w:proofErr w:type="gramEnd"/>
          </w:p>
        </w:tc>
        <w:tc>
          <w:tcPr>
            <w:tcW w:w="2157" w:type="dxa"/>
          </w:tcPr>
          <w:p w:rsidR="000A7901" w:rsidRPr="00F67B24" w:rsidRDefault="00E8201F" w:rsidP="005370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24.831,90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A7901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37061" w:rsidRPr="00F67B24" w:rsidTr="00015788">
        <w:tc>
          <w:tcPr>
            <w:tcW w:w="7054" w:type="dxa"/>
          </w:tcPr>
          <w:p w:rsidR="00537061" w:rsidRPr="00F67B24" w:rsidRDefault="00537061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Aplicação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rec.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Saúde (COVID-19)</w:t>
            </w:r>
          </w:p>
        </w:tc>
        <w:tc>
          <w:tcPr>
            <w:tcW w:w="2157" w:type="dxa"/>
          </w:tcPr>
          <w:p w:rsidR="00537061" w:rsidRPr="00F67B24" w:rsidRDefault="00537061" w:rsidP="005370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(552.123,64)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Aplicação de Recursos Próprios do Município</w:t>
            </w:r>
          </w:p>
        </w:tc>
        <w:tc>
          <w:tcPr>
            <w:tcW w:w="2157" w:type="dxa"/>
          </w:tcPr>
          <w:p w:rsidR="000A7901" w:rsidRPr="00F67B24" w:rsidRDefault="000A7901" w:rsidP="0053706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1.495.178,55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GASTOS COM SAÚDE (c/ Recursos </w:t>
            </w:r>
            <w:proofErr w:type="gramStart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Próprios – mínimo</w:t>
            </w:r>
            <w:proofErr w:type="gramEnd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15%)</w:t>
            </w:r>
          </w:p>
        </w:tc>
        <w:tc>
          <w:tcPr>
            <w:tcW w:w="2157" w:type="dxa"/>
          </w:tcPr>
          <w:p w:rsidR="000A7901" w:rsidRPr="00F67B24" w:rsidRDefault="0053706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16,58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D5627" w:rsidRPr="00F67B24" w:rsidTr="00015788">
        <w:tc>
          <w:tcPr>
            <w:tcW w:w="9211" w:type="dxa"/>
            <w:gridSpan w:val="2"/>
          </w:tcPr>
          <w:p w:rsidR="00622308" w:rsidRPr="00F67B24" w:rsidRDefault="003D5627" w:rsidP="00537061">
            <w:pPr>
              <w:spacing w:before="2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Receita Base Cálculo = R$ </w:t>
            </w:r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9.017.995,63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 15% = </w:t>
            </w:r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1.352.699,34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(Gasto “à maior”... R$ </w:t>
            </w:r>
            <w:proofErr w:type="gramStart"/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142.479,21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22308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="00622308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 w:rsidR="00622308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</w:t>
            </w:r>
            <w:r w:rsidR="00537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35.619,80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FB561B" w:rsidRPr="00F67B24" w:rsidRDefault="00FB561B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3D5627" w:rsidRPr="00F67B24" w:rsidTr="00015788">
        <w:tc>
          <w:tcPr>
            <w:tcW w:w="9211" w:type="dxa"/>
            <w:gridSpan w:val="2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Valores aplicados em Educação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Vlr.</w:t>
            </w:r>
            <w:proofErr w:type="gram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aplic.em</w:t>
            </w:r>
            <w:proofErr w:type="spellEnd"/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Educação 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1° </w:t>
            </w:r>
            <w:proofErr w:type="spellStart"/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Quad</w:t>
            </w:r>
            <w:proofErr w:type="spellEnd"/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5360B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:rsidR="003D5627" w:rsidRPr="00F67B24" w:rsidRDefault="003D5627" w:rsidP="00536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360BC">
              <w:rPr>
                <w:rFonts w:ascii="Times New Roman" w:hAnsi="Times New Roman" w:cs="Times New Roman"/>
                <w:bCs/>
                <w:sz w:val="24"/>
                <w:szCs w:val="24"/>
              </w:rPr>
              <w:t>1.957.412,80</w:t>
            </w:r>
          </w:p>
        </w:tc>
      </w:tr>
      <w:tr w:rsidR="003D5627" w:rsidRPr="00F67B24" w:rsidTr="00015788">
        <w:trPr>
          <w:trHeight w:val="264"/>
        </w:trPr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Aplicação de recursos do FNDE</w:t>
            </w:r>
          </w:p>
        </w:tc>
        <w:tc>
          <w:tcPr>
            <w:tcW w:w="2157" w:type="dxa"/>
          </w:tcPr>
          <w:p w:rsidR="003D5627" w:rsidRPr="00F67B24" w:rsidRDefault="003D5627" w:rsidP="0053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43448A"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(</w:t>
            </w:r>
            <w:r w:rsidR="005360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23.993,04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Aplicação de recursos de Operação de Crédito</w:t>
            </w:r>
          </w:p>
        </w:tc>
        <w:tc>
          <w:tcPr>
            <w:tcW w:w="2157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R$ 0,00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(-) 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Disponib</w:t>
            </w:r>
            <w:proofErr w:type="spellEnd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Positiva c/</w:t>
            </w:r>
            <w:proofErr w:type="spellStart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Fundeb</w:t>
            </w:r>
            <w:proofErr w:type="spellEnd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último exercício</w:t>
            </w:r>
          </w:p>
        </w:tc>
        <w:tc>
          <w:tcPr>
            <w:tcW w:w="2157" w:type="dxa"/>
          </w:tcPr>
          <w:p w:rsidR="003D5627" w:rsidRPr="00F67B24" w:rsidRDefault="003D5627" w:rsidP="005360B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43448A"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(</w:t>
            </w:r>
            <w:r w:rsidR="005360BC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0,00</w:t>
            </w:r>
            <w:r w:rsidR="0043448A"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Merenda Escolar – Contrapartida</w:t>
            </w:r>
          </w:p>
        </w:tc>
        <w:tc>
          <w:tcPr>
            <w:tcW w:w="2157" w:type="dxa"/>
          </w:tcPr>
          <w:p w:rsidR="003D5627" w:rsidRPr="00F67B24" w:rsidRDefault="003D5627" w:rsidP="00536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360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Ensino Superior (</w:t>
            </w:r>
            <w:proofErr w:type="spellStart"/>
            <w:proofErr w:type="gramStart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Aux.</w:t>
            </w:r>
            <w:proofErr w:type="gramEnd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Transporte</w:t>
            </w:r>
            <w:proofErr w:type="spellEnd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etc.)</w:t>
            </w:r>
          </w:p>
        </w:tc>
        <w:tc>
          <w:tcPr>
            <w:tcW w:w="2157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R$ 0,00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Despesa Líquida Educação – (Índice)</w:t>
            </w:r>
          </w:p>
        </w:tc>
        <w:tc>
          <w:tcPr>
            <w:tcW w:w="2157" w:type="dxa"/>
          </w:tcPr>
          <w:p w:rsidR="003D5627" w:rsidRPr="00F67B24" w:rsidRDefault="003D5627" w:rsidP="00536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5360BC">
              <w:rPr>
                <w:rFonts w:ascii="Times New Roman" w:hAnsi="Times New Roman" w:cs="Times New Roman"/>
                <w:bCs/>
                <w:sz w:val="24"/>
                <w:szCs w:val="24"/>
              </w:rPr>
              <w:t>1.908.812,27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GASTOS COM EDUCAÇÃO (c/ Recursos </w:t>
            </w:r>
            <w:proofErr w:type="gramStart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Próprios – mínimo</w:t>
            </w:r>
            <w:proofErr w:type="gramEnd"/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25%)</w:t>
            </w:r>
          </w:p>
        </w:tc>
        <w:tc>
          <w:tcPr>
            <w:tcW w:w="2157" w:type="dxa"/>
          </w:tcPr>
          <w:p w:rsidR="003D5627" w:rsidRPr="00F67B24" w:rsidRDefault="005360BC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21,17</w:t>
            </w:r>
            <w:r w:rsidR="003D5627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627" w:rsidRPr="00F67B24" w:rsidTr="00015788">
        <w:tc>
          <w:tcPr>
            <w:tcW w:w="9211" w:type="dxa"/>
            <w:gridSpan w:val="2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Receita Base Cálculo = R$ </w:t>
            </w:r>
            <w:r w:rsidR="005360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9.017.995,63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 25% = </w:t>
            </w:r>
            <w:r w:rsidR="005360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2.254.498,91</w:t>
            </w:r>
          </w:p>
          <w:p w:rsidR="003D5627" w:rsidRPr="00F67B24" w:rsidRDefault="005360BC" w:rsidP="005360B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(Gasto “à men</w:t>
            </w:r>
            <w:r w:rsidR="003D5627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or” R$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345.686,64</w:t>
            </w:r>
            <w:r w:rsidR="003D5627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3D5627" w:rsidRPr="00F67B24" w:rsidRDefault="003D5627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154678" w:rsidRPr="00F67B24" w:rsidTr="00015788">
        <w:tc>
          <w:tcPr>
            <w:tcW w:w="9211" w:type="dxa"/>
            <w:gridSpan w:val="2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FUNDEB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35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Receita auferida Jan-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Abr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:rsidR="00154678" w:rsidRPr="00F67B24" w:rsidRDefault="00154678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1.177.194,13</w:t>
            </w:r>
          </w:p>
        </w:tc>
      </w:tr>
      <w:tr w:rsidR="00154678" w:rsidRPr="00F67B24" w:rsidTr="00015788">
        <w:trPr>
          <w:trHeight w:val="264"/>
        </w:trPr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Rendimentos em aplicações financeiras</w:t>
            </w:r>
          </w:p>
        </w:tc>
        <w:tc>
          <w:tcPr>
            <w:tcW w:w="2157" w:type="dxa"/>
          </w:tcPr>
          <w:p w:rsidR="00154678" w:rsidRPr="00F67B24" w:rsidRDefault="00154678" w:rsidP="00355F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386,40</w:t>
            </w:r>
            <w:r w:rsidR="00803198"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RECEITA FUNDEB</w:t>
            </w:r>
          </w:p>
        </w:tc>
        <w:tc>
          <w:tcPr>
            <w:tcW w:w="2157" w:type="dxa"/>
          </w:tcPr>
          <w:p w:rsidR="00154678" w:rsidRPr="00F67B24" w:rsidRDefault="00154678" w:rsidP="00355F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1.177.580,53</w:t>
            </w:r>
            <w:r w:rsidR="00803198"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Gastos com P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essoal do Magistério</w:t>
            </w:r>
            <w:proofErr w:type="gramStart"/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</w:t>
            </w:r>
            <w:proofErr w:type="gramEnd"/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(7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0,00%) </w:t>
            </w:r>
          </w:p>
        </w:tc>
        <w:tc>
          <w:tcPr>
            <w:tcW w:w="2157" w:type="dxa"/>
          </w:tcPr>
          <w:p w:rsidR="00154678" w:rsidRPr="00F67B24" w:rsidRDefault="00154678" w:rsidP="00355FEA">
            <w:pPr>
              <w:jc w:val="both"/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355FEA"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873.452,63</w:t>
            </w:r>
            <w:r w:rsidR="00803198" w:rsidRPr="00F67B24">
              <w:rPr>
                <w:rFonts w:ascii="Times New Roman" w:hAnsi="Times New Roman" w:cs="Times New Roman"/>
                <w:b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Outras De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spesas com recursos do </w:t>
            </w:r>
            <w:proofErr w:type="spellStart"/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Fundeb</w:t>
            </w:r>
            <w:proofErr w:type="spellEnd"/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0,00%) </w:t>
            </w:r>
          </w:p>
        </w:tc>
        <w:tc>
          <w:tcPr>
            <w:tcW w:w="2157" w:type="dxa"/>
          </w:tcPr>
          <w:p w:rsidR="00154678" w:rsidRPr="00F67B24" w:rsidRDefault="00154678" w:rsidP="0035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129.554,04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DESPESA FUNDEB</w:t>
            </w:r>
          </w:p>
        </w:tc>
        <w:tc>
          <w:tcPr>
            <w:tcW w:w="2157" w:type="dxa"/>
          </w:tcPr>
          <w:p w:rsidR="00154678" w:rsidRPr="00F67B24" w:rsidRDefault="00154678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1.003.006,67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Percentual aplicado no Magistério (mínimo 60,00%) </w:t>
            </w:r>
          </w:p>
        </w:tc>
        <w:tc>
          <w:tcPr>
            <w:tcW w:w="2157" w:type="dxa"/>
          </w:tcPr>
          <w:p w:rsidR="00154678" w:rsidRPr="00F67B24" w:rsidRDefault="000905C3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74,17</w:t>
            </w:r>
            <w:r w:rsidR="00C41F3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7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Perda c/o FUNDEB E</w:t>
            </w:r>
            <w:r w:rsidR="00355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 2021 (Jan-Abr/2021</w:t>
            </w:r>
            <w:r w:rsidR="005C0A76"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0905C3" w:rsidRPr="00F67B24" w:rsidRDefault="000905C3" w:rsidP="00355F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498.674,34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Perda c/o FUNDEB EM 20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0905C3" w:rsidRPr="00F67B24" w:rsidRDefault="000905C3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1.070.328,95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355FE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Perda c/o FUNDEB EM 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2157" w:type="dxa"/>
          </w:tcPr>
          <w:p w:rsidR="000905C3" w:rsidRPr="00F67B24" w:rsidRDefault="000905C3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1.066.508,73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355FEA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Perda c/o FUNDEB EM 2018</w:t>
            </w:r>
            <w:r w:rsidR="000905C3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(Jan/Dez/201</w:t>
            </w:r>
            <w:r w:rsidR="005C0A76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0905C3" w:rsidRPr="00F67B24" w:rsidRDefault="000905C3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872.358,91</w:t>
            </w:r>
          </w:p>
        </w:tc>
      </w:tr>
      <w:tr w:rsidR="005C0A76" w:rsidRPr="00F67B24" w:rsidTr="00015788">
        <w:tc>
          <w:tcPr>
            <w:tcW w:w="7054" w:type="dxa"/>
          </w:tcPr>
          <w:p w:rsidR="005C0A76" w:rsidRPr="00F67B24" w:rsidRDefault="005C0A76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Perda </w:t>
            </w:r>
            <w:r w:rsidR="00355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c/o FUNDEB EM 2017 (Jan/Dez/2017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5C0A76" w:rsidRPr="00F67B24" w:rsidRDefault="005C0A76" w:rsidP="00355F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55FEA">
              <w:rPr>
                <w:rFonts w:ascii="Times New Roman" w:hAnsi="Times New Roman" w:cs="Times New Roman"/>
                <w:bCs/>
                <w:sz w:val="24"/>
                <w:szCs w:val="24"/>
              </w:rPr>
              <w:t>831.890,99</w:t>
            </w:r>
          </w:p>
        </w:tc>
      </w:tr>
    </w:tbl>
    <w:p w:rsidR="00154678" w:rsidRPr="00F67B24" w:rsidRDefault="00154678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AB2AED" w:rsidRPr="00F67B24" w:rsidTr="00015788">
        <w:tc>
          <w:tcPr>
            <w:tcW w:w="9211" w:type="dxa"/>
            <w:gridSpan w:val="2"/>
          </w:tcPr>
          <w:p w:rsidR="00AB2AED" w:rsidRPr="00F67B24" w:rsidRDefault="00AB2AED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RECURSOS DISPONÍVEIS</w:t>
            </w:r>
          </w:p>
        </w:tc>
      </w:tr>
      <w:tr w:rsidR="00AB2AED" w:rsidRPr="00F67B24" w:rsidTr="00015788">
        <w:tc>
          <w:tcPr>
            <w:tcW w:w="7054" w:type="dxa"/>
          </w:tcPr>
          <w:p w:rsidR="00AB2AED" w:rsidRPr="00F67B24" w:rsidRDefault="007804DB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Saldo em 30/04/2021</w:t>
            </w:r>
            <w:r w:rsidR="00AB2AED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Bancos (Executivo)</w:t>
            </w:r>
          </w:p>
        </w:tc>
        <w:tc>
          <w:tcPr>
            <w:tcW w:w="2157" w:type="dxa"/>
          </w:tcPr>
          <w:p w:rsidR="00AB2AED" w:rsidRPr="00F67B24" w:rsidRDefault="00AB2AED" w:rsidP="0078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804DB">
              <w:rPr>
                <w:rFonts w:ascii="Times New Roman" w:hAnsi="Times New Roman" w:cs="Times New Roman"/>
                <w:bCs/>
                <w:sz w:val="24"/>
                <w:szCs w:val="24"/>
              </w:rPr>
              <w:t>7.018.818,75</w:t>
            </w:r>
          </w:p>
        </w:tc>
      </w:tr>
      <w:tr w:rsidR="00AB2AED" w:rsidRPr="00F67B24" w:rsidTr="00015788">
        <w:tc>
          <w:tcPr>
            <w:tcW w:w="7054" w:type="dxa"/>
          </w:tcPr>
          <w:p w:rsidR="00AB2AED" w:rsidRPr="00F67B24" w:rsidRDefault="007804DB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em 30/04/2021</w:t>
            </w:r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Banco (Legislativo)</w:t>
            </w:r>
          </w:p>
        </w:tc>
        <w:tc>
          <w:tcPr>
            <w:tcW w:w="2157" w:type="dxa"/>
          </w:tcPr>
          <w:p w:rsidR="00AB2AED" w:rsidRPr="00F67B24" w:rsidRDefault="00AB2AED" w:rsidP="007804DB">
            <w:pPr>
              <w:jc w:val="both"/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7804DB"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210.004,42</w:t>
            </w:r>
          </w:p>
        </w:tc>
      </w:tr>
      <w:tr w:rsidR="00AB2AED" w:rsidRPr="00F67B24" w:rsidTr="00015788">
        <w:tc>
          <w:tcPr>
            <w:tcW w:w="7054" w:type="dxa"/>
          </w:tcPr>
          <w:p w:rsidR="00AB2AED" w:rsidRPr="00F67B24" w:rsidRDefault="007804DB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TOTAL EM 30/04/2021</w:t>
            </w:r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="005C0A76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Cx</w:t>
            </w:r>
            <w:proofErr w:type="spellEnd"/>
            <w:r w:rsidR="005C0A76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 </w:t>
            </w:r>
            <w:proofErr w:type="spellStart"/>
            <w:r w:rsidR="005C0A76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Bcs</w:t>
            </w:r>
            <w:proofErr w:type="spellEnd"/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Exec</w:t>
            </w:r>
            <w:proofErr w:type="spellEnd"/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(+) Leg.)</w:t>
            </w:r>
          </w:p>
        </w:tc>
        <w:tc>
          <w:tcPr>
            <w:tcW w:w="2157" w:type="dxa"/>
          </w:tcPr>
          <w:p w:rsidR="00AB2AED" w:rsidRPr="00F67B24" w:rsidRDefault="00AB2AED" w:rsidP="007804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7804DB">
              <w:rPr>
                <w:rFonts w:ascii="Times New Roman" w:hAnsi="Times New Roman" w:cs="Times New Roman"/>
                <w:bCs/>
                <w:sz w:val="24"/>
                <w:szCs w:val="24"/>
              </w:rPr>
              <w:t>7.228.823,17</w:t>
            </w:r>
          </w:p>
        </w:tc>
      </w:tr>
    </w:tbl>
    <w:p w:rsidR="006C63F5" w:rsidRPr="00F67B24" w:rsidRDefault="006C63F5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8B37FE" w:rsidRPr="00F67B24" w:rsidTr="00015788">
        <w:tc>
          <w:tcPr>
            <w:tcW w:w="9211" w:type="dxa"/>
            <w:gridSpan w:val="2"/>
          </w:tcPr>
          <w:p w:rsidR="00754BB0" w:rsidRPr="00F67B24" w:rsidRDefault="008B37F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FAPEN - </w:t>
            </w:r>
            <w:proofErr w:type="gramStart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Fundo de Aposentadoria e Pensões Públicos Municipais de Renascença</w:t>
            </w:r>
            <w:proofErr w:type="gramEnd"/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-PR</w:t>
            </w:r>
          </w:p>
          <w:p w:rsidR="008B37FE" w:rsidRPr="00F67B24" w:rsidRDefault="00754BB0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1° Quadrimestre 20</w:t>
            </w:r>
            <w:r w:rsidR="00236E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37FE" w:rsidRPr="00F67B24" w:rsidTr="00015788">
        <w:tc>
          <w:tcPr>
            <w:tcW w:w="7054" w:type="dxa"/>
          </w:tcPr>
          <w:p w:rsidR="008B37FE" w:rsidRPr="00F67B24" w:rsidRDefault="008B37F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Arrecadação</w:t>
            </w:r>
          </w:p>
        </w:tc>
        <w:tc>
          <w:tcPr>
            <w:tcW w:w="2157" w:type="dxa"/>
          </w:tcPr>
          <w:p w:rsidR="008B37FE" w:rsidRPr="00F67B24" w:rsidRDefault="008B37FE" w:rsidP="00236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bCs/>
                <w:sz w:val="24"/>
                <w:szCs w:val="24"/>
              </w:rPr>
              <w:t>813.002,00</w:t>
            </w:r>
          </w:p>
        </w:tc>
      </w:tr>
      <w:tr w:rsidR="008B37FE" w:rsidRPr="00F67B24" w:rsidTr="00015788">
        <w:tc>
          <w:tcPr>
            <w:tcW w:w="7054" w:type="dxa"/>
          </w:tcPr>
          <w:p w:rsidR="008B37FE" w:rsidRPr="00F67B24" w:rsidRDefault="008B37FE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Despesas</w:t>
            </w:r>
          </w:p>
        </w:tc>
        <w:tc>
          <w:tcPr>
            <w:tcW w:w="2157" w:type="dxa"/>
          </w:tcPr>
          <w:p w:rsidR="008B37FE" w:rsidRPr="00F67B24" w:rsidRDefault="008B37FE" w:rsidP="00236EF6">
            <w:pPr>
              <w:jc w:val="both"/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754BB0" w:rsidRPr="00F67B24"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(</w:t>
            </w:r>
            <w:r w:rsidR="00236EF6"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891.888,46</w:t>
            </w:r>
            <w:r w:rsidR="00754BB0" w:rsidRPr="00F67B24"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8B37FE" w:rsidRPr="00F67B24" w:rsidTr="008B37FE">
        <w:trPr>
          <w:trHeight w:val="274"/>
        </w:trPr>
        <w:tc>
          <w:tcPr>
            <w:tcW w:w="7054" w:type="dxa"/>
          </w:tcPr>
          <w:p w:rsidR="008B37FE" w:rsidRPr="00F67B24" w:rsidRDefault="00236EF6" w:rsidP="00F67B2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DÉFICIT</w:t>
            </w:r>
          </w:p>
        </w:tc>
        <w:tc>
          <w:tcPr>
            <w:tcW w:w="2157" w:type="dxa"/>
          </w:tcPr>
          <w:p w:rsidR="008B37FE" w:rsidRPr="00F67B24" w:rsidRDefault="008B37FE" w:rsidP="00236E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78.886,46</w:t>
            </w:r>
          </w:p>
        </w:tc>
      </w:tr>
    </w:tbl>
    <w:p w:rsidR="001C0B62" w:rsidRPr="00F67B24" w:rsidRDefault="001C0B6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02"/>
        <w:gridCol w:w="1967"/>
        <w:gridCol w:w="1618"/>
      </w:tblGrid>
      <w:tr w:rsidR="00A201F9" w:rsidRPr="00F67B24" w:rsidTr="00041FAF">
        <w:tc>
          <w:tcPr>
            <w:tcW w:w="9287" w:type="dxa"/>
            <w:gridSpan w:val="3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 da Receita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Receitas Correntes 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Valor</w:t>
            </w:r>
          </w:p>
        </w:tc>
        <w:tc>
          <w:tcPr>
            <w:tcW w:w="1618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201F9" w:rsidRPr="00F67B24" w:rsidTr="00A201F9">
        <w:trPr>
          <w:trHeight w:val="264"/>
        </w:trPr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Contribuição Sociais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dos Servidores 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Executivo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4E48" w:rsidRPr="00F67B24">
              <w:rPr>
                <w:rFonts w:ascii="Times New Roman" w:hAnsi="Times New Roman" w:cs="Times New Roman"/>
                <w:sz w:val="24"/>
                <w:szCs w:val="24"/>
              </w:rPr>
              <w:t>225.629,08</w:t>
            </w:r>
          </w:p>
        </w:tc>
        <w:tc>
          <w:tcPr>
            <w:tcW w:w="1618" w:type="dxa"/>
          </w:tcPr>
          <w:p w:rsidR="00A201F9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18,67%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Contribuição Sociais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dos Servidores 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Legislativo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4E48" w:rsidRPr="00F67B24">
              <w:rPr>
                <w:rFonts w:ascii="Times New Roman" w:hAnsi="Times New Roman" w:cs="Times New Roman"/>
                <w:sz w:val="24"/>
                <w:szCs w:val="24"/>
              </w:rPr>
              <w:t>7.133,44</w:t>
            </w:r>
          </w:p>
        </w:tc>
        <w:tc>
          <w:tcPr>
            <w:tcW w:w="1618" w:type="dxa"/>
          </w:tcPr>
          <w:p w:rsidR="00A201F9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0,59%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Contribuições '' Inativos"</w:t>
            </w:r>
            <w:proofErr w:type="gramEnd"/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ao fundo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4E48" w:rsidRPr="00F67B24">
              <w:rPr>
                <w:rFonts w:ascii="Times New Roman" w:hAnsi="Times New Roman" w:cs="Times New Roman"/>
                <w:sz w:val="24"/>
                <w:szCs w:val="24"/>
              </w:rPr>
              <w:t>3.698,16</w:t>
            </w:r>
          </w:p>
        </w:tc>
        <w:tc>
          <w:tcPr>
            <w:tcW w:w="1618" w:type="dxa"/>
          </w:tcPr>
          <w:p w:rsidR="00A201F9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0,31%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Rendimentos em aplicações financeiras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034E48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407.087,16</w:t>
            </w:r>
          </w:p>
        </w:tc>
        <w:tc>
          <w:tcPr>
            <w:tcW w:w="1618" w:type="dxa"/>
          </w:tcPr>
          <w:p w:rsidR="00A201F9" w:rsidRPr="00F67B24" w:rsidRDefault="00034E4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33,69%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Contribuição Sociais </w:t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Obrigação Patronal 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Executivo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4E48" w:rsidRPr="00F67B24">
              <w:rPr>
                <w:rFonts w:ascii="Times New Roman" w:hAnsi="Times New Roman" w:cs="Times New Roman"/>
                <w:sz w:val="24"/>
                <w:szCs w:val="24"/>
              </w:rPr>
              <w:t>451.261,28</w:t>
            </w:r>
          </w:p>
        </w:tc>
        <w:tc>
          <w:tcPr>
            <w:tcW w:w="1618" w:type="dxa"/>
          </w:tcPr>
          <w:p w:rsidR="00A201F9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37,34%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Contribuição Sociais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(Obrigação Patronal 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Legislativo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4E48" w:rsidRPr="00F67B24">
              <w:rPr>
                <w:rFonts w:ascii="Times New Roman" w:hAnsi="Times New Roman" w:cs="Times New Roman"/>
                <w:sz w:val="24"/>
                <w:szCs w:val="24"/>
              </w:rPr>
              <w:t>14.266,96</w:t>
            </w:r>
          </w:p>
        </w:tc>
        <w:tc>
          <w:tcPr>
            <w:tcW w:w="1618" w:type="dxa"/>
          </w:tcPr>
          <w:p w:rsidR="00A201F9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1,18%</w:t>
            </w:r>
          </w:p>
        </w:tc>
      </w:tr>
      <w:tr w:rsidR="00034E48" w:rsidRPr="00F67B24" w:rsidTr="00A201F9">
        <w:tc>
          <w:tcPr>
            <w:tcW w:w="5702" w:type="dxa"/>
          </w:tcPr>
          <w:p w:rsidR="00034E48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Outras Indenizações</w:t>
            </w:r>
          </w:p>
        </w:tc>
        <w:tc>
          <w:tcPr>
            <w:tcW w:w="1967" w:type="dxa"/>
          </w:tcPr>
          <w:p w:rsidR="00034E48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R$ 12.245,94</w:t>
            </w:r>
          </w:p>
        </w:tc>
        <w:tc>
          <w:tcPr>
            <w:tcW w:w="1618" w:type="dxa"/>
          </w:tcPr>
          <w:p w:rsidR="00034E48" w:rsidRPr="00F67B24" w:rsidRDefault="00034E4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1,01%</w:t>
            </w:r>
          </w:p>
        </w:tc>
      </w:tr>
      <w:tr w:rsidR="00A201F9" w:rsidRPr="00F67B24" w:rsidTr="00A201F9"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Outras receitas correntes- </w:t>
            </w:r>
            <w:proofErr w:type="spellStart"/>
            <w:proofErr w:type="gramStart"/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Compens.</w:t>
            </w:r>
            <w:proofErr w:type="gramEnd"/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Financeira</w:t>
            </w:r>
            <w:proofErr w:type="spellEnd"/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INSS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66BCB" w:rsidRPr="00F67B24">
              <w:rPr>
                <w:rFonts w:ascii="Times New Roman" w:hAnsi="Times New Roman" w:cs="Times New Roman"/>
                <w:sz w:val="24"/>
                <w:szCs w:val="24"/>
              </w:rPr>
              <w:t>87.184,47</w:t>
            </w:r>
          </w:p>
        </w:tc>
        <w:tc>
          <w:tcPr>
            <w:tcW w:w="1618" w:type="dxa"/>
          </w:tcPr>
          <w:p w:rsidR="00A201F9" w:rsidRPr="00F67B24" w:rsidRDefault="00C66BCB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7,21%</w:t>
            </w:r>
          </w:p>
        </w:tc>
      </w:tr>
      <w:tr w:rsidR="00A201F9" w:rsidRPr="00F67B24" w:rsidTr="00A201F9">
        <w:trPr>
          <w:trHeight w:val="266"/>
        </w:trPr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da Receita Corrente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C66BCB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1.208.506,49</w:t>
            </w:r>
          </w:p>
        </w:tc>
        <w:tc>
          <w:tcPr>
            <w:tcW w:w="1618" w:type="dxa"/>
          </w:tcPr>
          <w:p w:rsidR="00A201F9" w:rsidRPr="00F67B24" w:rsidRDefault="00C66BCB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  <w:tr w:rsidR="00A201F9" w:rsidRPr="00F67B24" w:rsidTr="00A201F9">
        <w:trPr>
          <w:trHeight w:val="266"/>
        </w:trPr>
        <w:tc>
          <w:tcPr>
            <w:tcW w:w="5702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Geral das Receitas</w:t>
            </w:r>
          </w:p>
        </w:tc>
        <w:tc>
          <w:tcPr>
            <w:tcW w:w="1967" w:type="dxa"/>
          </w:tcPr>
          <w:p w:rsidR="00A201F9" w:rsidRPr="00F67B24" w:rsidRDefault="00A201F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C66BCB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1.208.506,49</w:t>
            </w:r>
          </w:p>
        </w:tc>
        <w:tc>
          <w:tcPr>
            <w:tcW w:w="1618" w:type="dxa"/>
          </w:tcPr>
          <w:p w:rsidR="00A201F9" w:rsidRPr="00F67B24" w:rsidRDefault="00C66BCB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:rsidR="001C0B62" w:rsidRPr="00F67B24" w:rsidRDefault="001C0B6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C50FE" w:rsidRPr="00F67B24" w:rsidTr="00041FAF">
        <w:tc>
          <w:tcPr>
            <w:tcW w:w="9211" w:type="dxa"/>
          </w:tcPr>
          <w:p w:rsidR="004C50FE" w:rsidRPr="00F67B24" w:rsidRDefault="004C50F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Servidores que contribuem para o FAPAN:</w:t>
            </w:r>
          </w:p>
        </w:tc>
      </w:tr>
      <w:tr w:rsidR="004C50FE" w:rsidRPr="00F67B24" w:rsidTr="00041FAF">
        <w:tc>
          <w:tcPr>
            <w:tcW w:w="9211" w:type="dxa"/>
          </w:tcPr>
          <w:p w:rsidR="004C50FE" w:rsidRPr="00F67B24" w:rsidRDefault="008A302D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Executivo Municipal (Prefeitura):</w:t>
            </w:r>
          </w:p>
        </w:tc>
      </w:tr>
      <w:tr w:rsidR="008A302D" w:rsidRPr="00F67B24" w:rsidTr="00041FAF">
        <w:tc>
          <w:tcPr>
            <w:tcW w:w="9211" w:type="dxa"/>
          </w:tcPr>
          <w:p w:rsidR="008A302D" w:rsidRPr="00F67B24" w:rsidRDefault="00236EF6" w:rsidP="00F67B24">
            <w:pPr>
              <w:jc w:val="both"/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 30 de abril de 2021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161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Servidores</w:t>
            </w:r>
          </w:p>
        </w:tc>
      </w:tr>
      <w:tr w:rsidR="008A302D" w:rsidRPr="00F67B24" w:rsidTr="00041FAF">
        <w:trPr>
          <w:trHeight w:val="274"/>
        </w:trPr>
        <w:tc>
          <w:tcPr>
            <w:tcW w:w="9211" w:type="dxa"/>
          </w:tcPr>
          <w:p w:rsidR="008A302D" w:rsidRPr="00F67B24" w:rsidRDefault="00236EF6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(Previdenciário: 147) -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(2020: tinha...149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8A302D" w:rsidRPr="00F67B24" w:rsidTr="00041FAF">
        <w:trPr>
          <w:trHeight w:val="274"/>
        </w:trPr>
        <w:tc>
          <w:tcPr>
            <w:tcW w:w="9211" w:type="dxa"/>
          </w:tcPr>
          <w:p w:rsidR="008A302D" w:rsidRPr="00F67B24" w:rsidRDefault="00236EF6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(Financeiro:         14) -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(2020: tinha....17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   </w:t>
            </w:r>
          </w:p>
        </w:tc>
      </w:tr>
      <w:tr w:rsidR="008A302D" w:rsidRPr="00F67B24" w:rsidTr="00041FAF">
        <w:trPr>
          <w:trHeight w:val="274"/>
        </w:trPr>
        <w:tc>
          <w:tcPr>
            <w:tcW w:w="9211" w:type="dxa"/>
          </w:tcPr>
          <w:p w:rsidR="008A302D" w:rsidRPr="00F67B24" w:rsidRDefault="008A302D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Legislativo Municipal (Câmara):</w:t>
            </w:r>
          </w:p>
        </w:tc>
      </w:tr>
      <w:tr w:rsidR="008A302D" w:rsidRPr="00F67B24" w:rsidTr="00041FAF">
        <w:trPr>
          <w:trHeight w:val="274"/>
        </w:trPr>
        <w:tc>
          <w:tcPr>
            <w:tcW w:w="9211" w:type="dxa"/>
          </w:tcPr>
          <w:p w:rsidR="008A302D" w:rsidRPr="00F67B24" w:rsidRDefault="00236EF6" w:rsidP="00F67B24">
            <w:pPr>
              <w:jc w:val="both"/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 30 de abril de 2021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Servidores</w:t>
            </w:r>
          </w:p>
        </w:tc>
      </w:tr>
    </w:tbl>
    <w:p w:rsidR="004C50FE" w:rsidRPr="00F67B24" w:rsidRDefault="004C50F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0FE" w:rsidRPr="00F67B24" w:rsidRDefault="004C50F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EC4BC4" w:rsidRPr="00F67B24" w:rsidTr="00015788">
        <w:tc>
          <w:tcPr>
            <w:tcW w:w="9211" w:type="dxa"/>
            <w:gridSpan w:val="2"/>
          </w:tcPr>
          <w:p w:rsidR="00EC4BC4" w:rsidRPr="00F67B24" w:rsidRDefault="00EC4BC4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Proventos pagos pelo fundo (mensalmente)</w:t>
            </w:r>
          </w:p>
        </w:tc>
      </w:tr>
      <w:tr w:rsidR="00EC4BC4" w:rsidRPr="00F67B24" w:rsidTr="00015788">
        <w:tc>
          <w:tcPr>
            <w:tcW w:w="7054" w:type="dxa"/>
          </w:tcPr>
          <w:p w:rsidR="00EC4BC4" w:rsidRPr="00F67B24" w:rsidRDefault="008A302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556242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Inativos</w:t>
            </w:r>
            <w:r w:rsidR="00236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236E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="00236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Financeiro; 03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Previdenciário)</w:t>
            </w:r>
          </w:p>
        </w:tc>
        <w:tc>
          <w:tcPr>
            <w:tcW w:w="2157" w:type="dxa"/>
          </w:tcPr>
          <w:p w:rsidR="00EC4BC4" w:rsidRPr="00F67B24" w:rsidRDefault="00EC4BC4" w:rsidP="00236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bCs/>
                <w:sz w:val="24"/>
                <w:szCs w:val="24"/>
              </w:rPr>
              <w:t>199.814,93</w:t>
            </w:r>
          </w:p>
        </w:tc>
      </w:tr>
      <w:tr w:rsidR="00EC4BC4" w:rsidRPr="00F67B24" w:rsidTr="00015788">
        <w:tc>
          <w:tcPr>
            <w:tcW w:w="7054" w:type="dxa"/>
          </w:tcPr>
          <w:p w:rsidR="00EC4BC4" w:rsidRPr="00F67B24" w:rsidRDefault="00556242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 Pensionistas</w:t>
            </w:r>
            <w:r w:rsidR="00236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="00236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 Financeiro</w:t>
            </w:r>
            <w:proofErr w:type="gramEnd"/>
            <w:r w:rsidR="00236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01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Previdenciário)</w:t>
            </w:r>
          </w:p>
        </w:tc>
        <w:tc>
          <w:tcPr>
            <w:tcW w:w="2157" w:type="dxa"/>
          </w:tcPr>
          <w:p w:rsidR="00EC4BC4" w:rsidRPr="00F67B24" w:rsidRDefault="00EC4BC4" w:rsidP="00236EF6">
            <w:pPr>
              <w:jc w:val="both"/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="00236EF6">
              <w:rPr>
                <w:rFonts w:ascii="Times New Roman" w:hAnsi="Times New Roman" w:cs="Times New Roman"/>
                <w:bCs/>
                <w:iCs/>
                <w:shadow/>
                <w:color w:val="000000"/>
                <w:kern w:val="24"/>
                <w:sz w:val="24"/>
                <w:szCs w:val="24"/>
              </w:rPr>
              <w:t>22.214,42</w:t>
            </w:r>
          </w:p>
        </w:tc>
      </w:tr>
      <w:tr w:rsidR="00EC4BC4" w:rsidRPr="00F67B24" w:rsidTr="00015788">
        <w:trPr>
          <w:trHeight w:val="274"/>
        </w:trPr>
        <w:tc>
          <w:tcPr>
            <w:tcW w:w="7054" w:type="dxa"/>
          </w:tcPr>
          <w:p w:rsidR="00EC4BC4" w:rsidRPr="00F67B24" w:rsidRDefault="00556242" w:rsidP="00F67B2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EC4BC4" w:rsidRPr="00F67B24" w:rsidRDefault="00EC4BC4" w:rsidP="00236E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222.029,35</w:t>
            </w:r>
          </w:p>
        </w:tc>
      </w:tr>
    </w:tbl>
    <w:p w:rsidR="00EC4BC4" w:rsidRPr="00F67B24" w:rsidRDefault="00EC4BC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E17063" w:rsidRPr="00F67B24" w:rsidTr="00015788">
        <w:tc>
          <w:tcPr>
            <w:tcW w:w="9211" w:type="dxa"/>
            <w:gridSpan w:val="2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FAPEN</w:t>
            </w:r>
          </w:p>
        </w:tc>
      </w:tr>
      <w:tr w:rsidR="00E17063" w:rsidRPr="00F67B24" w:rsidTr="00015788">
        <w:tc>
          <w:tcPr>
            <w:tcW w:w="9211" w:type="dxa"/>
            <w:gridSpan w:val="2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Recursos Disponíveis:</w:t>
            </w:r>
          </w:p>
        </w:tc>
      </w:tr>
      <w:tr w:rsidR="00E17063" w:rsidRPr="00F67B24" w:rsidTr="00015788">
        <w:tc>
          <w:tcPr>
            <w:tcW w:w="9211" w:type="dxa"/>
            <w:gridSpan w:val="2"/>
          </w:tcPr>
          <w:p w:rsidR="00E17063" w:rsidRPr="00F67B24" w:rsidRDefault="00DD043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  <w:r w:rsidR="0023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30/04/2021</w:t>
            </w:r>
            <w:r w:rsidR="00E17063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Junto aos Bancos:</w:t>
            </w:r>
          </w:p>
        </w:tc>
      </w:tr>
      <w:tr w:rsidR="00DD043E" w:rsidRPr="00F67B24" w:rsidTr="00015788">
        <w:tc>
          <w:tcPr>
            <w:tcW w:w="7054" w:type="dxa"/>
          </w:tcPr>
          <w:p w:rsidR="00DD043E" w:rsidRPr="00F67B24" w:rsidRDefault="00DD043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CAIXA ECON. FEDERAL</w:t>
            </w:r>
          </w:p>
        </w:tc>
        <w:tc>
          <w:tcPr>
            <w:tcW w:w="2157" w:type="dxa"/>
          </w:tcPr>
          <w:p w:rsidR="00DD043E" w:rsidRPr="00F67B24" w:rsidRDefault="00DD043E" w:rsidP="002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11.534.996,30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BANCO DO BRASIL S.A</w:t>
            </w:r>
          </w:p>
        </w:tc>
        <w:tc>
          <w:tcPr>
            <w:tcW w:w="2157" w:type="dxa"/>
          </w:tcPr>
          <w:p w:rsidR="00E17063" w:rsidRPr="00F67B24" w:rsidRDefault="00E17063" w:rsidP="002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8.456.384,86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157" w:type="dxa"/>
          </w:tcPr>
          <w:p w:rsidR="00E17063" w:rsidRPr="00F67B24" w:rsidRDefault="00E17063" w:rsidP="00236EF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19.991.381,16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Fundo Financeiro </w:t>
            </w:r>
          </w:p>
        </w:tc>
        <w:tc>
          <w:tcPr>
            <w:tcW w:w="2157" w:type="dxa"/>
          </w:tcPr>
          <w:p w:rsidR="00E17063" w:rsidRPr="00F67B24" w:rsidRDefault="00E17063" w:rsidP="00236EF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1.463.209,39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Fundo Previdenciário </w:t>
            </w:r>
          </w:p>
        </w:tc>
        <w:tc>
          <w:tcPr>
            <w:tcW w:w="2157" w:type="dxa"/>
          </w:tcPr>
          <w:p w:rsidR="00E17063" w:rsidRPr="00F67B24" w:rsidRDefault="00E17063" w:rsidP="002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18.528.171,77</w:t>
            </w:r>
          </w:p>
        </w:tc>
      </w:tr>
    </w:tbl>
    <w:p w:rsidR="00E17063" w:rsidRPr="00F67B24" w:rsidRDefault="00E17063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64F" w:rsidRPr="00F67B24" w:rsidRDefault="00BA764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846D1D" w:rsidRPr="00F67B24" w:rsidTr="00015788">
        <w:tc>
          <w:tcPr>
            <w:tcW w:w="9211" w:type="dxa"/>
            <w:gridSpan w:val="2"/>
          </w:tcPr>
          <w:p w:rsidR="00846D1D" w:rsidRPr="00F67B24" w:rsidRDefault="00846D1D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Fundo da Criança e do Adolescente</w:t>
            </w:r>
          </w:p>
        </w:tc>
      </w:tr>
      <w:tr w:rsidR="00846D1D" w:rsidRPr="00F67B24" w:rsidTr="00015788">
        <w:tc>
          <w:tcPr>
            <w:tcW w:w="9211" w:type="dxa"/>
            <w:gridSpan w:val="2"/>
          </w:tcPr>
          <w:p w:rsidR="00846D1D" w:rsidRPr="00F67B24" w:rsidRDefault="00846D1D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Janeiro a </w:t>
            </w:r>
            <w:r w:rsidR="00BA764F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</w:t>
            </w:r>
            <w:r w:rsidR="00236E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46D1D" w:rsidRPr="00F67B24" w:rsidTr="00015788">
        <w:tc>
          <w:tcPr>
            <w:tcW w:w="9211" w:type="dxa"/>
            <w:gridSpan w:val="2"/>
          </w:tcPr>
          <w:p w:rsidR="00846D1D" w:rsidRPr="00F67B24" w:rsidRDefault="001C2CB9" w:rsidP="00236EF6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Saldo Anterior: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38.605,48</w:t>
            </w:r>
          </w:p>
        </w:tc>
      </w:tr>
      <w:tr w:rsidR="001C2CB9" w:rsidRPr="00F67B24" w:rsidTr="00015788">
        <w:tc>
          <w:tcPr>
            <w:tcW w:w="9211" w:type="dxa"/>
            <w:gridSpan w:val="2"/>
          </w:tcPr>
          <w:p w:rsidR="001C2CB9" w:rsidRPr="00F67B24" w:rsidRDefault="001C2CB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Receita:</w:t>
            </w:r>
          </w:p>
        </w:tc>
      </w:tr>
      <w:tr w:rsidR="00846D1D" w:rsidRPr="00F67B24" w:rsidTr="00015788">
        <w:trPr>
          <w:trHeight w:val="264"/>
        </w:trPr>
        <w:tc>
          <w:tcPr>
            <w:tcW w:w="7054" w:type="dxa"/>
          </w:tcPr>
          <w:p w:rsidR="00846D1D" w:rsidRPr="00F67B24" w:rsidRDefault="001C2CB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Contribuição Pessoas Jurídicas</w:t>
            </w:r>
            <w:r w:rsidR="00BA764F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(deduz no imposto de renda)</w:t>
            </w:r>
          </w:p>
        </w:tc>
        <w:tc>
          <w:tcPr>
            <w:tcW w:w="2157" w:type="dxa"/>
          </w:tcPr>
          <w:p w:rsidR="00846D1D" w:rsidRPr="00F67B24" w:rsidRDefault="00846D1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A764F" w:rsidRPr="00F67B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6D1D" w:rsidRPr="00F67B24" w:rsidTr="00015788">
        <w:tc>
          <w:tcPr>
            <w:tcW w:w="7054" w:type="dxa"/>
          </w:tcPr>
          <w:p w:rsidR="00846D1D" w:rsidRPr="00F67B24" w:rsidRDefault="001C2CB9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Rendimentos </w:t>
            </w:r>
            <w:proofErr w:type="spellStart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aplic</w:t>
            </w:r>
            <w:proofErr w:type="spellEnd"/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. Financeira</w:t>
            </w:r>
          </w:p>
        </w:tc>
        <w:tc>
          <w:tcPr>
            <w:tcW w:w="2157" w:type="dxa"/>
          </w:tcPr>
          <w:p w:rsidR="00846D1D" w:rsidRPr="00F67B24" w:rsidRDefault="00846D1D" w:rsidP="00236EF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</w:tr>
      <w:tr w:rsidR="00846D1D" w:rsidRPr="00F67B24" w:rsidTr="00015788">
        <w:tc>
          <w:tcPr>
            <w:tcW w:w="7054" w:type="dxa"/>
          </w:tcPr>
          <w:p w:rsidR="00846D1D" w:rsidRPr="00F67B24" w:rsidRDefault="001C2CB9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Recursos Próprios do Município </w:t>
            </w:r>
          </w:p>
        </w:tc>
        <w:tc>
          <w:tcPr>
            <w:tcW w:w="2157" w:type="dxa"/>
          </w:tcPr>
          <w:p w:rsidR="00846D1D" w:rsidRPr="00F67B24" w:rsidRDefault="00846D1D" w:rsidP="00236EF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3.103,31</w:t>
            </w:r>
          </w:p>
        </w:tc>
      </w:tr>
      <w:tr w:rsidR="00846D1D" w:rsidRPr="00F67B24" w:rsidTr="00015788">
        <w:tc>
          <w:tcPr>
            <w:tcW w:w="7054" w:type="dxa"/>
          </w:tcPr>
          <w:p w:rsidR="00846D1D" w:rsidRPr="00F67B24" w:rsidRDefault="001C2CB9" w:rsidP="00F67B2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da Receita</w:t>
            </w:r>
            <w:r w:rsidR="00846D1D" w:rsidRPr="00F67B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846D1D" w:rsidRPr="00F67B24" w:rsidRDefault="00846D1D" w:rsidP="00236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b/>
                <w:sz w:val="24"/>
                <w:szCs w:val="24"/>
              </w:rPr>
              <w:t>3.146,29</w:t>
            </w:r>
          </w:p>
        </w:tc>
      </w:tr>
      <w:tr w:rsidR="001C2CB9" w:rsidRPr="00F67B24" w:rsidTr="00015788">
        <w:tc>
          <w:tcPr>
            <w:tcW w:w="9211" w:type="dxa"/>
            <w:gridSpan w:val="2"/>
          </w:tcPr>
          <w:p w:rsidR="001C2CB9" w:rsidRPr="00F67B24" w:rsidRDefault="001C2CB9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Despesa:</w:t>
            </w:r>
          </w:p>
        </w:tc>
      </w:tr>
      <w:tr w:rsidR="001C2CB9" w:rsidRPr="00F67B24" w:rsidTr="00015788">
        <w:tc>
          <w:tcPr>
            <w:tcW w:w="7054" w:type="dxa"/>
          </w:tcPr>
          <w:p w:rsidR="001C2CB9" w:rsidRPr="00F67B24" w:rsidRDefault="00236EF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r w:rsidR="001C2CB9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1C2CB9" w:rsidRPr="00F67B24" w:rsidRDefault="001C2CB9" w:rsidP="002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3.878,40</w:t>
            </w:r>
          </w:p>
        </w:tc>
      </w:tr>
      <w:tr w:rsidR="001C2CB9" w:rsidRPr="00F67B24" w:rsidTr="001C2CB9">
        <w:tc>
          <w:tcPr>
            <w:tcW w:w="7054" w:type="dxa"/>
          </w:tcPr>
          <w:p w:rsidR="001C2CB9" w:rsidRPr="00F67B24" w:rsidRDefault="00236EF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Investimentos</w:t>
            </w:r>
          </w:p>
        </w:tc>
        <w:tc>
          <w:tcPr>
            <w:tcW w:w="2157" w:type="dxa"/>
          </w:tcPr>
          <w:p w:rsidR="001C2CB9" w:rsidRPr="00F67B24" w:rsidRDefault="001C2CB9" w:rsidP="002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7.397,00</w:t>
            </w:r>
          </w:p>
        </w:tc>
      </w:tr>
      <w:tr w:rsidR="00BA764F" w:rsidRPr="00F67B24" w:rsidTr="001C2CB9">
        <w:tc>
          <w:tcPr>
            <w:tcW w:w="7054" w:type="dxa"/>
          </w:tcPr>
          <w:p w:rsidR="00BA764F" w:rsidRPr="00F67B24" w:rsidRDefault="00236EF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da Despesa</w:t>
            </w:r>
          </w:p>
        </w:tc>
        <w:tc>
          <w:tcPr>
            <w:tcW w:w="2157" w:type="dxa"/>
          </w:tcPr>
          <w:p w:rsidR="00BA764F" w:rsidRPr="00F67B24" w:rsidRDefault="00BA764F" w:rsidP="0023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36EF6">
              <w:rPr>
                <w:rFonts w:ascii="Times New Roman" w:hAnsi="Times New Roman" w:cs="Times New Roman"/>
                <w:sz w:val="24"/>
                <w:szCs w:val="24"/>
              </w:rPr>
              <w:t>11.275,40</w:t>
            </w:r>
          </w:p>
        </w:tc>
      </w:tr>
    </w:tbl>
    <w:p w:rsidR="00846D1D" w:rsidRDefault="00846D1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EF6" w:rsidRDefault="00236EF6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976CA" w:rsidRP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Seguem d</w:t>
      </w:r>
      <w:r w:rsidRPr="00F976CA">
        <w:rPr>
          <w:rFonts w:ascii="Times New Roman" w:hAnsi="Times New Roman" w:cs="Times New Roman"/>
          <w:bCs/>
          <w:sz w:val="24"/>
          <w:szCs w:val="24"/>
          <w:u w:val="single"/>
        </w:rPr>
        <w:t>ados do PPA 2022-2025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 e da LDO para 2022</w:t>
      </w:r>
      <w:r w:rsidRPr="00F976C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6CA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3BA9E8DF" wp14:editId="005780A4">
            <wp:extent cx="6153150" cy="3571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010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6CA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55CE7BFA" wp14:editId="6D770BA5">
            <wp:extent cx="6286500" cy="3676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378" cy="36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6CA" w:rsidRDefault="00F976CA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1A3" w:rsidRDefault="0001301C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Passou-se, então, a Prestação de Contas do Fundo Municipal de Aposentadoria e Pensões </w:t>
      </w:r>
      <w:r w:rsidR="00AB61A3" w:rsidRPr="00F67B24">
        <w:rPr>
          <w:rFonts w:ascii="Times New Roman" w:hAnsi="Times New Roman" w:cs="Times New Roman"/>
          <w:bCs/>
          <w:sz w:val="24"/>
          <w:szCs w:val="24"/>
        </w:rPr>
        <w:t xml:space="preserve">onde foram apresentados números relativos </w:t>
      </w:r>
      <w:proofErr w:type="gramStart"/>
      <w:r w:rsidR="00AB61A3" w:rsidRPr="00F67B2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AB61A3" w:rsidRPr="00F67B24">
        <w:rPr>
          <w:rFonts w:ascii="Times New Roman" w:hAnsi="Times New Roman" w:cs="Times New Roman"/>
          <w:bCs/>
          <w:sz w:val="24"/>
          <w:szCs w:val="24"/>
        </w:rPr>
        <w:t xml:space="preserve"> receita e a despesa do fundo.</w:t>
      </w:r>
      <w:r w:rsidR="000B4F9D" w:rsidRPr="00F67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1A3" w:rsidRPr="00F67B24">
        <w:rPr>
          <w:rFonts w:ascii="Times New Roman" w:hAnsi="Times New Roman" w:cs="Times New Roman"/>
          <w:bCs/>
          <w:sz w:val="24"/>
          <w:szCs w:val="24"/>
        </w:rPr>
        <w:t xml:space="preserve">Também, procedeu-se a Prestação </w:t>
      </w:r>
      <w:r w:rsidR="00717F0B" w:rsidRPr="00F67B24">
        <w:rPr>
          <w:rFonts w:ascii="Times New Roman" w:hAnsi="Times New Roman" w:cs="Times New Roman"/>
          <w:bCs/>
          <w:sz w:val="24"/>
          <w:szCs w:val="24"/>
        </w:rPr>
        <w:t>de Contas do Fundo Municipal dos Direitos da Criança e do Adolescente</w:t>
      </w:r>
      <w:r w:rsidR="005D0D37" w:rsidRPr="00F67B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1FAF" w:rsidRPr="00F67B24">
        <w:rPr>
          <w:rFonts w:ascii="Times New Roman" w:hAnsi="Times New Roman" w:cs="Times New Roman"/>
          <w:bCs/>
          <w:sz w:val="24"/>
          <w:szCs w:val="24"/>
        </w:rPr>
        <w:t>E</w:t>
      </w:r>
      <w:r w:rsidR="00F1584A">
        <w:rPr>
          <w:rFonts w:ascii="Times New Roman" w:hAnsi="Times New Roman" w:cs="Times New Roman"/>
          <w:bCs/>
          <w:sz w:val="24"/>
          <w:szCs w:val="24"/>
        </w:rPr>
        <w:t xml:space="preserve"> previsões Financeiras para 2022-2025</w:t>
      </w:r>
      <w:r w:rsidR="00041FAF" w:rsidRPr="00F67B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1CE3" w:rsidRPr="00F67B24">
        <w:rPr>
          <w:rFonts w:ascii="Times New Roman" w:hAnsi="Times New Roman" w:cs="Times New Roman"/>
          <w:bCs/>
          <w:sz w:val="24"/>
          <w:szCs w:val="24"/>
        </w:rPr>
        <w:t xml:space="preserve">Abriu-se espaço para manifestação popular sobre elaboração da </w:t>
      </w:r>
      <w:r w:rsidR="00F1584A">
        <w:rPr>
          <w:rFonts w:ascii="Times New Roman" w:hAnsi="Times New Roman" w:cs="Times New Roman"/>
          <w:bCs/>
          <w:sz w:val="24"/>
          <w:szCs w:val="24"/>
        </w:rPr>
        <w:t xml:space="preserve">PPA </w:t>
      </w:r>
      <w:r w:rsidR="00843296">
        <w:rPr>
          <w:rFonts w:ascii="Times New Roman" w:hAnsi="Times New Roman" w:cs="Times New Roman"/>
          <w:bCs/>
          <w:sz w:val="24"/>
          <w:szCs w:val="24"/>
        </w:rPr>
        <w:t xml:space="preserve">2022-2025 e da </w:t>
      </w:r>
      <w:r w:rsidR="00E61CE3" w:rsidRPr="00F67B24">
        <w:rPr>
          <w:rFonts w:ascii="Times New Roman" w:hAnsi="Times New Roman" w:cs="Times New Roman"/>
          <w:bCs/>
          <w:sz w:val="24"/>
          <w:szCs w:val="24"/>
        </w:rPr>
        <w:t>LDO</w:t>
      </w:r>
      <w:r w:rsidR="00F15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296">
        <w:rPr>
          <w:rFonts w:ascii="Times New Roman" w:hAnsi="Times New Roman" w:cs="Times New Roman"/>
          <w:bCs/>
          <w:sz w:val="24"/>
          <w:szCs w:val="24"/>
        </w:rPr>
        <w:t>para 2023</w:t>
      </w:r>
      <w:r w:rsidR="00DB5011">
        <w:rPr>
          <w:rFonts w:ascii="Times New Roman" w:hAnsi="Times New Roman" w:cs="Times New Roman"/>
          <w:bCs/>
          <w:sz w:val="24"/>
          <w:szCs w:val="24"/>
        </w:rPr>
        <w:t>, sendo que todas as manifestações e sugestões foram anotadas para análise</w:t>
      </w:r>
      <w:r w:rsidR="00E61CE3" w:rsidRPr="00F67B24">
        <w:rPr>
          <w:rFonts w:ascii="Times New Roman" w:hAnsi="Times New Roman" w:cs="Times New Roman"/>
          <w:bCs/>
          <w:sz w:val="24"/>
          <w:szCs w:val="24"/>
        </w:rPr>
        <w:t>.</w:t>
      </w:r>
      <w:r w:rsidR="00DB5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F9D" w:rsidRPr="00F67B24">
        <w:rPr>
          <w:rFonts w:ascii="Times New Roman" w:hAnsi="Times New Roman" w:cs="Times New Roman"/>
          <w:bCs/>
          <w:sz w:val="24"/>
          <w:szCs w:val="24"/>
        </w:rPr>
        <w:t xml:space="preserve">Por fim, nada mais havendo a ser tratado, encerrou-se a presente audiência pública da qual eu, </w:t>
      </w:r>
      <w:r w:rsidR="00D0747F">
        <w:rPr>
          <w:rFonts w:ascii="Times New Roman" w:hAnsi="Times New Roman" w:cs="Times New Roman"/>
          <w:bCs/>
          <w:sz w:val="24"/>
          <w:szCs w:val="24"/>
        </w:rPr>
        <w:t xml:space="preserve">Edson </w:t>
      </w:r>
      <w:r w:rsidR="00843296">
        <w:rPr>
          <w:rFonts w:ascii="Times New Roman" w:hAnsi="Times New Roman" w:cs="Times New Roman"/>
          <w:bCs/>
          <w:sz w:val="24"/>
          <w:szCs w:val="24"/>
        </w:rPr>
        <w:t xml:space="preserve">Luiz </w:t>
      </w:r>
      <w:proofErr w:type="spellStart"/>
      <w:r w:rsidR="00D0747F">
        <w:rPr>
          <w:rFonts w:ascii="Times New Roman" w:hAnsi="Times New Roman" w:cs="Times New Roman"/>
          <w:bCs/>
          <w:sz w:val="24"/>
          <w:szCs w:val="24"/>
        </w:rPr>
        <w:t>Berlat</w:t>
      </w:r>
      <w:r w:rsidR="00530DAB">
        <w:rPr>
          <w:rFonts w:ascii="Times New Roman" w:hAnsi="Times New Roman" w:cs="Times New Roman"/>
          <w:bCs/>
          <w:sz w:val="24"/>
          <w:szCs w:val="24"/>
        </w:rPr>
        <w:t>t</w:t>
      </w:r>
      <w:r w:rsidR="00D0747F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0B4F9D" w:rsidRPr="00F67B24">
        <w:rPr>
          <w:rFonts w:ascii="Times New Roman" w:hAnsi="Times New Roman" w:cs="Times New Roman"/>
          <w:bCs/>
          <w:sz w:val="24"/>
          <w:szCs w:val="24"/>
        </w:rPr>
        <w:t xml:space="preserve"> lavrei a presente ata que após lida e aprovada vai assinada por mim e pelos presentes conforme lista </w:t>
      </w:r>
      <w:r w:rsidR="00DB5011">
        <w:rPr>
          <w:rFonts w:ascii="Times New Roman" w:hAnsi="Times New Roman" w:cs="Times New Roman"/>
          <w:bCs/>
          <w:sz w:val="24"/>
          <w:szCs w:val="24"/>
        </w:rPr>
        <w:t xml:space="preserve">de presença </w:t>
      </w:r>
      <w:r w:rsidR="000B4F9D" w:rsidRPr="00F67B24">
        <w:rPr>
          <w:rFonts w:ascii="Times New Roman" w:hAnsi="Times New Roman" w:cs="Times New Roman"/>
          <w:bCs/>
          <w:sz w:val="24"/>
          <w:szCs w:val="24"/>
        </w:rPr>
        <w:t>em anexo.</w:t>
      </w:r>
    </w:p>
    <w:p w:rsidR="0034009B" w:rsidRDefault="0034009B" w:rsidP="00F67B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09B" w:rsidRDefault="0034009B" w:rsidP="0034009B">
      <w:pPr>
        <w:pStyle w:val="SemEspaamento"/>
      </w:pPr>
      <w:r>
        <w:t xml:space="preserve">                  Edson Luiz </w:t>
      </w:r>
      <w:proofErr w:type="spellStart"/>
      <w:r>
        <w:t>Berlatto</w:t>
      </w:r>
      <w:proofErr w:type="spellEnd"/>
    </w:p>
    <w:p w:rsidR="0034009B" w:rsidRDefault="0034009B" w:rsidP="0034009B">
      <w:pPr>
        <w:pStyle w:val="SemEspaamento"/>
      </w:pPr>
      <w:r>
        <w:t xml:space="preserve">                          </w:t>
      </w:r>
      <w:bookmarkStart w:id="0" w:name="_GoBack"/>
      <w:bookmarkEnd w:id="0"/>
      <w:r>
        <w:t xml:space="preserve"> Redator</w:t>
      </w:r>
    </w:p>
    <w:p w:rsidR="0034009B" w:rsidRPr="00F67B24" w:rsidRDefault="0034009B" w:rsidP="00F67B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34009B" w:rsidRPr="00F67B24" w:rsidSect="002642B6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EB" w:rsidRDefault="00696DEB" w:rsidP="00236EF6">
      <w:pPr>
        <w:spacing w:after="0" w:line="240" w:lineRule="auto"/>
      </w:pPr>
      <w:r>
        <w:separator/>
      </w:r>
    </w:p>
  </w:endnote>
  <w:endnote w:type="continuationSeparator" w:id="0">
    <w:p w:rsidR="00696DEB" w:rsidRDefault="00696DEB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EB" w:rsidRDefault="00696DEB" w:rsidP="00236EF6">
      <w:pPr>
        <w:spacing w:after="0" w:line="240" w:lineRule="auto"/>
      </w:pPr>
      <w:r>
        <w:separator/>
      </w:r>
    </w:p>
  </w:footnote>
  <w:footnote w:type="continuationSeparator" w:id="0">
    <w:p w:rsidR="00696DEB" w:rsidRDefault="00696DEB" w:rsidP="0023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9D"/>
    <w:rsid w:val="0001301C"/>
    <w:rsid w:val="00013993"/>
    <w:rsid w:val="00015203"/>
    <w:rsid w:val="00015788"/>
    <w:rsid w:val="00023C59"/>
    <w:rsid w:val="00031FD7"/>
    <w:rsid w:val="00034E48"/>
    <w:rsid w:val="00041FAF"/>
    <w:rsid w:val="0004480B"/>
    <w:rsid w:val="00061F1D"/>
    <w:rsid w:val="000905C3"/>
    <w:rsid w:val="000922BC"/>
    <w:rsid w:val="000A5F27"/>
    <w:rsid w:val="000A7901"/>
    <w:rsid w:val="000B4F9D"/>
    <w:rsid w:val="000C7283"/>
    <w:rsid w:val="001367E8"/>
    <w:rsid w:val="00154678"/>
    <w:rsid w:val="00176E8E"/>
    <w:rsid w:val="001A7747"/>
    <w:rsid w:val="001C0B62"/>
    <w:rsid w:val="001C2CB9"/>
    <w:rsid w:val="00217D96"/>
    <w:rsid w:val="00235739"/>
    <w:rsid w:val="00236EF6"/>
    <w:rsid w:val="002642B6"/>
    <w:rsid w:val="00273A8C"/>
    <w:rsid w:val="00316913"/>
    <w:rsid w:val="00323031"/>
    <w:rsid w:val="0034009B"/>
    <w:rsid w:val="00353534"/>
    <w:rsid w:val="0035459C"/>
    <w:rsid w:val="00355FEA"/>
    <w:rsid w:val="00385723"/>
    <w:rsid w:val="003C294A"/>
    <w:rsid w:val="003D5627"/>
    <w:rsid w:val="0043448A"/>
    <w:rsid w:val="00473FB8"/>
    <w:rsid w:val="004C4304"/>
    <w:rsid w:val="004C4909"/>
    <w:rsid w:val="004C50FE"/>
    <w:rsid w:val="00530DAB"/>
    <w:rsid w:val="005360BC"/>
    <w:rsid w:val="00537061"/>
    <w:rsid w:val="0054588E"/>
    <w:rsid w:val="00556242"/>
    <w:rsid w:val="0059779D"/>
    <w:rsid w:val="005B0D11"/>
    <w:rsid w:val="005C0A76"/>
    <w:rsid w:val="005D0D37"/>
    <w:rsid w:val="005D0F81"/>
    <w:rsid w:val="005D6188"/>
    <w:rsid w:val="00603884"/>
    <w:rsid w:val="0061167E"/>
    <w:rsid w:val="00622308"/>
    <w:rsid w:val="00624F28"/>
    <w:rsid w:val="006368A1"/>
    <w:rsid w:val="00661C8D"/>
    <w:rsid w:val="00696DEB"/>
    <w:rsid w:val="006A5306"/>
    <w:rsid w:val="006C63F5"/>
    <w:rsid w:val="006D6E1F"/>
    <w:rsid w:val="00701BC7"/>
    <w:rsid w:val="00703257"/>
    <w:rsid w:val="00717F0B"/>
    <w:rsid w:val="00722D4F"/>
    <w:rsid w:val="007339F2"/>
    <w:rsid w:val="00752996"/>
    <w:rsid w:val="00752E06"/>
    <w:rsid w:val="00754BB0"/>
    <w:rsid w:val="00757852"/>
    <w:rsid w:val="00777343"/>
    <w:rsid w:val="007804DB"/>
    <w:rsid w:val="007A2BD9"/>
    <w:rsid w:val="007A4D7E"/>
    <w:rsid w:val="007D3E10"/>
    <w:rsid w:val="007E3812"/>
    <w:rsid w:val="007E7170"/>
    <w:rsid w:val="007F6EDD"/>
    <w:rsid w:val="00803198"/>
    <w:rsid w:val="00812AC7"/>
    <w:rsid w:val="008151B6"/>
    <w:rsid w:val="008313DC"/>
    <w:rsid w:val="00843296"/>
    <w:rsid w:val="00846D1D"/>
    <w:rsid w:val="00857DCD"/>
    <w:rsid w:val="00860923"/>
    <w:rsid w:val="008900A7"/>
    <w:rsid w:val="008A302D"/>
    <w:rsid w:val="008B37FE"/>
    <w:rsid w:val="008D2544"/>
    <w:rsid w:val="008E5887"/>
    <w:rsid w:val="00904234"/>
    <w:rsid w:val="00914A48"/>
    <w:rsid w:val="009404B1"/>
    <w:rsid w:val="0094450A"/>
    <w:rsid w:val="009920BB"/>
    <w:rsid w:val="00992F73"/>
    <w:rsid w:val="00A201F9"/>
    <w:rsid w:val="00A2346F"/>
    <w:rsid w:val="00A2600E"/>
    <w:rsid w:val="00A4700F"/>
    <w:rsid w:val="00AB2AED"/>
    <w:rsid w:val="00AB61A3"/>
    <w:rsid w:val="00AD5E58"/>
    <w:rsid w:val="00AD634F"/>
    <w:rsid w:val="00B62455"/>
    <w:rsid w:val="00BA622E"/>
    <w:rsid w:val="00BA764F"/>
    <w:rsid w:val="00BE230F"/>
    <w:rsid w:val="00C05C42"/>
    <w:rsid w:val="00C23D3B"/>
    <w:rsid w:val="00C41F36"/>
    <w:rsid w:val="00C541A1"/>
    <w:rsid w:val="00C66BCB"/>
    <w:rsid w:val="00CB1E11"/>
    <w:rsid w:val="00CF373F"/>
    <w:rsid w:val="00D01731"/>
    <w:rsid w:val="00D0747F"/>
    <w:rsid w:val="00D30D89"/>
    <w:rsid w:val="00D37D38"/>
    <w:rsid w:val="00D86ADC"/>
    <w:rsid w:val="00D91B0E"/>
    <w:rsid w:val="00DB5011"/>
    <w:rsid w:val="00DD043E"/>
    <w:rsid w:val="00DE2D67"/>
    <w:rsid w:val="00DE3F05"/>
    <w:rsid w:val="00E07738"/>
    <w:rsid w:val="00E17063"/>
    <w:rsid w:val="00E30E3F"/>
    <w:rsid w:val="00E61CE3"/>
    <w:rsid w:val="00E8201F"/>
    <w:rsid w:val="00E83992"/>
    <w:rsid w:val="00EC4629"/>
    <w:rsid w:val="00EC4BC4"/>
    <w:rsid w:val="00F145B0"/>
    <w:rsid w:val="00F1584A"/>
    <w:rsid w:val="00F25D45"/>
    <w:rsid w:val="00F6329C"/>
    <w:rsid w:val="00F67B24"/>
    <w:rsid w:val="00F81B23"/>
    <w:rsid w:val="00F90494"/>
    <w:rsid w:val="00F976CA"/>
    <w:rsid w:val="00FB561B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23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6EF6"/>
  </w:style>
  <w:style w:type="paragraph" w:styleId="Rodap">
    <w:name w:val="footer"/>
    <w:basedOn w:val="Normal"/>
    <w:link w:val="RodapChar"/>
    <w:uiPriority w:val="99"/>
    <w:semiHidden/>
    <w:unhideWhenUsed/>
    <w:rsid w:val="0023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6EF6"/>
  </w:style>
  <w:style w:type="paragraph" w:styleId="Textodebalo">
    <w:name w:val="Balloon Text"/>
    <w:basedOn w:val="Normal"/>
    <w:link w:val="TextodebaloChar"/>
    <w:uiPriority w:val="99"/>
    <w:semiHidden/>
    <w:unhideWhenUsed/>
    <w:rsid w:val="00F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6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0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5BDE-48A6-41BF-AF1F-56E9FA75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1625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Edson</cp:lastModifiedBy>
  <cp:revision>170</cp:revision>
  <cp:lastPrinted>2022-09-14T19:31:00Z</cp:lastPrinted>
  <dcterms:created xsi:type="dcterms:W3CDTF">2017-05-31T17:53:00Z</dcterms:created>
  <dcterms:modified xsi:type="dcterms:W3CDTF">2022-09-14T19:33:00Z</dcterms:modified>
</cp:coreProperties>
</file>